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3D143F7" w:rsidR="009D3841" w:rsidRPr="00B73648" w:rsidRDefault="009D3841" w:rsidP="00211C6C">
      <w:pPr>
        <w:ind w:left="1626" w:hangingChars="800" w:hanging="1626"/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211C6C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211C6C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746730">
        <w:rPr>
          <w:rFonts w:hint="eastAsia"/>
          <w:kern w:val="0"/>
          <w:sz w:val="22"/>
        </w:rPr>
        <w:t xml:space="preserve">　</w:t>
      </w:r>
      <w:r w:rsidR="00211C6C" w:rsidRPr="00211C6C">
        <w:rPr>
          <w:rFonts w:hint="eastAsia"/>
          <w:kern w:val="0"/>
          <w:sz w:val="22"/>
          <w:u w:val="single"/>
        </w:rPr>
        <w:t>下水汚泥収集運搬業務委託（中部・東部浄化センター～南部浄化センター）(長期継続契約)</w:t>
      </w:r>
      <w:r w:rsidR="00746730">
        <w:rPr>
          <w:rFonts w:hint="eastAsia"/>
          <w:kern w:val="0"/>
          <w:sz w:val="22"/>
        </w:rPr>
        <w:t xml:space="preserve">　</w:t>
      </w: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0B5C9263" w14:textId="45F71C20" w:rsidR="009D3841" w:rsidRPr="00B73648" w:rsidRDefault="00BA509C" w:rsidP="009D3841">
      <w:pPr>
        <w:rPr>
          <w:sz w:val="22"/>
        </w:rPr>
      </w:pPr>
      <w:r>
        <w:rPr>
          <w:rFonts w:hint="eastAsia"/>
          <w:sz w:val="22"/>
        </w:rPr>
        <w:t>熊本市上下水道事業管理者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C6C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6730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509C"/>
    <w:rsid w:val="00BA6118"/>
    <w:rsid w:val="00BA6180"/>
    <w:rsid w:val="00BA7BB2"/>
    <w:rsid w:val="00BB480F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吉田　遼介</cp:lastModifiedBy>
  <cp:revision>5</cp:revision>
  <cp:lastPrinted>2023-08-09T23:35:00Z</cp:lastPrinted>
  <dcterms:created xsi:type="dcterms:W3CDTF">2024-01-05T02:34:00Z</dcterms:created>
  <dcterms:modified xsi:type="dcterms:W3CDTF">2024-01-09T07:27:00Z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