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58A" w:rsidRPr="009F558A" w:rsidRDefault="009F558A" w:rsidP="009F558A">
      <w:pPr>
        <w:jc w:val="left"/>
        <w:rPr>
          <w:sz w:val="24"/>
          <w:szCs w:val="24"/>
        </w:rPr>
      </w:pPr>
    </w:p>
    <w:p w:rsidR="005A2308" w:rsidRDefault="00C5106D" w:rsidP="00C5106D">
      <w:pPr>
        <w:jc w:val="center"/>
        <w:rPr>
          <w:sz w:val="28"/>
          <w:szCs w:val="28"/>
        </w:rPr>
      </w:pPr>
      <w:r w:rsidRPr="00C5106D">
        <w:rPr>
          <w:rFonts w:hint="eastAsia"/>
          <w:sz w:val="28"/>
          <w:szCs w:val="28"/>
        </w:rPr>
        <w:t>誓　　約　　書</w:t>
      </w:r>
    </w:p>
    <w:p w:rsidR="001808B9" w:rsidRPr="00C5106D" w:rsidRDefault="001808B9" w:rsidP="00C5106D">
      <w:pPr>
        <w:jc w:val="center"/>
        <w:rPr>
          <w:sz w:val="28"/>
          <w:szCs w:val="28"/>
        </w:rPr>
      </w:pPr>
    </w:p>
    <w:p w:rsidR="00C5106D" w:rsidRDefault="00C5106D"/>
    <w:p w:rsidR="00C5106D" w:rsidRDefault="001808B9" w:rsidP="001808B9">
      <w:pPr>
        <w:ind w:firstLineChars="100" w:firstLine="240"/>
        <w:rPr>
          <w:rFonts w:asciiTheme="minorEastAsia" w:hAnsiTheme="minorEastAsia"/>
          <w:sz w:val="24"/>
          <w:szCs w:val="24"/>
        </w:rPr>
      </w:pPr>
      <w:r w:rsidRPr="001808B9">
        <w:rPr>
          <w:rFonts w:asciiTheme="minorEastAsia" w:hAnsiTheme="minorEastAsia" w:hint="eastAsia"/>
          <w:sz w:val="24"/>
          <w:szCs w:val="24"/>
        </w:rPr>
        <w:t>私は、</w:t>
      </w:r>
      <w:r w:rsidR="00637996" w:rsidRPr="00637996">
        <w:rPr>
          <w:rFonts w:ascii="ＭＳ 明朝" w:hAnsi="ＭＳ 明朝" w:hint="eastAsia"/>
          <w:sz w:val="24"/>
          <w:szCs w:val="24"/>
        </w:rPr>
        <w:t>令和３・４年度（2021・2022年度）</w:t>
      </w:r>
      <w:r w:rsidRPr="001808B9">
        <w:rPr>
          <w:rFonts w:asciiTheme="minorEastAsia" w:hAnsiTheme="minorEastAsia" w:hint="eastAsia"/>
          <w:sz w:val="24"/>
          <w:szCs w:val="24"/>
        </w:rPr>
        <w:t>熊本市</w:t>
      </w:r>
      <w:r>
        <w:rPr>
          <w:rFonts w:asciiTheme="minorEastAsia" w:hAnsiTheme="minorEastAsia" w:hint="eastAsia"/>
          <w:sz w:val="24"/>
          <w:szCs w:val="24"/>
        </w:rPr>
        <w:t>上下水道局の広告事業に係る広告取扱業者の登録申請を行うにあ</w:t>
      </w:r>
      <w:r w:rsidRPr="001808B9">
        <w:rPr>
          <w:rFonts w:asciiTheme="minorEastAsia" w:hAnsiTheme="minorEastAsia" w:hint="eastAsia"/>
          <w:sz w:val="24"/>
          <w:szCs w:val="24"/>
        </w:rPr>
        <w:t>たり、次の事項を誓約します。</w:t>
      </w:r>
    </w:p>
    <w:p w:rsidR="001808B9" w:rsidRDefault="001808B9" w:rsidP="001808B9">
      <w:pPr>
        <w:ind w:left="1"/>
        <w:rPr>
          <w:rFonts w:asciiTheme="minorEastAsia" w:hAnsiTheme="minorEastAsia"/>
          <w:sz w:val="24"/>
          <w:szCs w:val="24"/>
        </w:rPr>
      </w:pPr>
    </w:p>
    <w:p w:rsidR="001808B9" w:rsidRDefault="001808B9" w:rsidP="001808B9">
      <w:pPr>
        <w:ind w:left="240" w:hangingChars="100" w:hanging="240"/>
        <w:rPr>
          <w:rFonts w:ascii="ＭＳ 明朝" w:eastAsia="ＭＳ 明朝" w:hAnsi="ＭＳ 明朝" w:cs="Times New Roman"/>
          <w:sz w:val="24"/>
          <w:szCs w:val="24"/>
        </w:rPr>
      </w:pPr>
      <w:r>
        <w:rPr>
          <w:rFonts w:asciiTheme="minorEastAsia" w:hAnsiTheme="minorEastAsia" w:hint="eastAsia"/>
          <w:sz w:val="24"/>
          <w:szCs w:val="24"/>
        </w:rPr>
        <w:t xml:space="preserve">１　</w:t>
      </w:r>
      <w:r w:rsidR="00C5106D" w:rsidRPr="00D54C11">
        <w:rPr>
          <w:rFonts w:hint="eastAsia"/>
          <w:sz w:val="24"/>
          <w:szCs w:val="24"/>
        </w:rPr>
        <w:t>地方自治法施行令第１６７条の４</w:t>
      </w:r>
      <w:r w:rsidR="00FE464E">
        <w:rPr>
          <w:rFonts w:hint="eastAsia"/>
          <w:sz w:val="24"/>
          <w:szCs w:val="24"/>
        </w:rPr>
        <w:t>第１項各号</w:t>
      </w:r>
      <w:r w:rsidR="003643CE">
        <w:rPr>
          <w:rFonts w:hint="eastAsia"/>
          <w:sz w:val="24"/>
          <w:szCs w:val="24"/>
        </w:rPr>
        <w:t>の</w:t>
      </w:r>
      <w:r w:rsidR="00C5106D" w:rsidRPr="00D54C11">
        <w:rPr>
          <w:rFonts w:hint="eastAsia"/>
          <w:sz w:val="24"/>
          <w:szCs w:val="24"/>
        </w:rPr>
        <w:t>規定</w:t>
      </w:r>
      <w:r w:rsidR="00FE464E" w:rsidRPr="00AE6080">
        <w:rPr>
          <w:rFonts w:ascii="ＭＳ 明朝" w:eastAsia="ＭＳ 明朝" w:hAnsi="ＭＳ 明朝" w:cs="Times New Roman" w:hint="eastAsia"/>
          <w:sz w:val="24"/>
          <w:szCs w:val="24"/>
        </w:rPr>
        <w:t>に該当しないこと</w:t>
      </w:r>
      <w:r>
        <w:rPr>
          <w:rFonts w:ascii="ＭＳ 明朝" w:eastAsia="ＭＳ 明朝" w:hAnsi="ＭＳ 明朝" w:cs="Times New Roman" w:hint="eastAsia"/>
          <w:sz w:val="24"/>
          <w:szCs w:val="24"/>
        </w:rPr>
        <w:t>。</w:t>
      </w:r>
    </w:p>
    <w:p w:rsidR="00FE464E" w:rsidRPr="00D47540" w:rsidRDefault="001808B9" w:rsidP="001808B9">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２　役員等が、</w:t>
      </w:r>
      <w:r w:rsidRPr="00AE6080">
        <w:rPr>
          <w:rFonts w:ascii="ＭＳ 明朝" w:eastAsia="ＭＳ 明朝" w:hAnsi="ＭＳ 明朝" w:cs="Times New Roman" w:hint="eastAsia"/>
          <w:sz w:val="24"/>
          <w:szCs w:val="24"/>
        </w:rPr>
        <w:t>熊本市が締結する契約等からの暴力団等の排除措置要綱第３条第１号及び熊本市上下水道局が締結する契約等からの暴力団等の排除措置要綱</w:t>
      </w:r>
      <w:r w:rsidRPr="00D47540">
        <w:rPr>
          <w:rFonts w:ascii="ＭＳ 明朝" w:eastAsia="ＭＳ 明朝" w:hAnsi="ＭＳ 明朝" w:cs="Times New Roman" w:hint="eastAsia"/>
          <w:sz w:val="24"/>
          <w:szCs w:val="24"/>
        </w:rPr>
        <w:t>第３条第１号の規定に該当しないこと</w:t>
      </w:r>
      <w:r w:rsidR="00FE464E" w:rsidRPr="00D47540">
        <w:rPr>
          <w:rFonts w:ascii="ＭＳ 明朝" w:eastAsia="ＭＳ 明朝" w:hAnsi="ＭＳ 明朝" w:cs="Times New Roman" w:hint="eastAsia"/>
          <w:sz w:val="24"/>
          <w:szCs w:val="24"/>
        </w:rPr>
        <w:t>。</w:t>
      </w:r>
    </w:p>
    <w:p w:rsidR="00271823" w:rsidRPr="00AE6080" w:rsidRDefault="00271823" w:rsidP="00271823">
      <w:pPr>
        <w:rPr>
          <w:rFonts w:ascii="ＭＳ 明朝" w:eastAsia="ＭＳ 明朝" w:hAnsi="ＭＳ 明朝" w:cs="Times New Roman"/>
          <w:sz w:val="24"/>
          <w:szCs w:val="24"/>
        </w:rPr>
      </w:pPr>
      <w:r w:rsidRPr="00D47540">
        <w:rPr>
          <w:rFonts w:ascii="Century" w:eastAsia="ＭＳ 明朝" w:hAnsi="Century" w:cs="Times New Roman" w:hint="eastAsia"/>
          <w:sz w:val="24"/>
          <w:szCs w:val="24"/>
        </w:rPr>
        <w:t xml:space="preserve">３　</w:t>
      </w:r>
      <w:r w:rsidR="00637996">
        <w:rPr>
          <w:rFonts w:ascii="ＭＳ 明朝" w:eastAsia="ＭＳ 明朝" w:hAnsi="ＭＳ 明朝" w:cs="Times New Roman" w:hint="eastAsia"/>
          <w:sz w:val="24"/>
          <w:szCs w:val="24"/>
        </w:rPr>
        <w:t>令和３</w:t>
      </w:r>
      <w:r w:rsidR="0069292D">
        <w:rPr>
          <w:rFonts w:ascii="ＭＳ 明朝" w:eastAsia="ＭＳ 明朝" w:hAnsi="ＭＳ 明朝" w:cs="Times New Roman" w:hint="eastAsia"/>
          <w:sz w:val="24"/>
          <w:szCs w:val="24"/>
        </w:rPr>
        <w:t>年３</w:t>
      </w:r>
      <w:r w:rsidRPr="00D47540">
        <w:rPr>
          <w:rFonts w:ascii="ＭＳ 明朝" w:eastAsia="ＭＳ 明朝" w:hAnsi="ＭＳ 明朝" w:cs="Times New Roman" w:hint="eastAsia"/>
          <w:sz w:val="24"/>
          <w:szCs w:val="24"/>
        </w:rPr>
        <w:t>月</w:t>
      </w:r>
      <w:r w:rsidR="0069292D">
        <w:rPr>
          <w:rFonts w:ascii="ＭＳ 明朝" w:eastAsia="ＭＳ 明朝" w:hAnsi="ＭＳ 明朝" w:cs="Times New Roman" w:hint="eastAsia"/>
          <w:sz w:val="24"/>
          <w:szCs w:val="24"/>
        </w:rPr>
        <w:t>３</w:t>
      </w:r>
      <w:r w:rsidRPr="00D47540">
        <w:rPr>
          <w:rFonts w:ascii="ＭＳ 明朝" w:eastAsia="ＭＳ 明朝" w:hAnsi="ＭＳ 明朝" w:cs="Times New Roman" w:hint="eastAsia"/>
          <w:sz w:val="24"/>
          <w:szCs w:val="24"/>
        </w:rPr>
        <w:t>１日</w:t>
      </w:r>
      <w:r w:rsidRPr="00AE6080">
        <w:rPr>
          <w:rFonts w:ascii="ＭＳ 明朝" w:eastAsia="ＭＳ 明朝" w:hAnsi="ＭＳ 明朝" w:cs="Times New Roman" w:hint="eastAsia"/>
          <w:sz w:val="24"/>
          <w:szCs w:val="24"/>
        </w:rPr>
        <w:t>以前３年以</w:t>
      </w:r>
      <w:r>
        <w:rPr>
          <w:rFonts w:ascii="Century" w:eastAsia="ＭＳ 明朝" w:hAnsi="Century" w:cs="Times New Roman" w:hint="eastAsia"/>
          <w:sz w:val="24"/>
          <w:szCs w:val="24"/>
        </w:rPr>
        <w:t>上継続して広告業務</w:t>
      </w:r>
      <w:r w:rsidRPr="00AE6080">
        <w:rPr>
          <w:rFonts w:ascii="Century" w:eastAsia="ＭＳ 明朝" w:hAnsi="Century" w:cs="Times New Roman" w:hint="eastAsia"/>
          <w:sz w:val="24"/>
          <w:szCs w:val="24"/>
        </w:rPr>
        <w:t>を営んでいること。</w:t>
      </w:r>
    </w:p>
    <w:p w:rsidR="00271823" w:rsidRPr="00AE6080" w:rsidRDefault="00271823" w:rsidP="00271823">
      <w:pPr>
        <w:rPr>
          <w:rFonts w:ascii="ＭＳ 明朝" w:eastAsia="ＭＳ 明朝" w:hAnsi="ＭＳ 明朝" w:cs="Times New Roman"/>
          <w:sz w:val="24"/>
          <w:szCs w:val="24"/>
        </w:rPr>
      </w:pPr>
      <w:r>
        <w:rPr>
          <w:rFonts w:ascii="Century" w:eastAsia="ＭＳ 明朝" w:hAnsi="Century" w:cs="Times New Roman" w:hint="eastAsia"/>
          <w:sz w:val="24"/>
          <w:szCs w:val="24"/>
        </w:rPr>
        <w:t xml:space="preserve">４　</w:t>
      </w:r>
      <w:r w:rsidRPr="00AE6080">
        <w:rPr>
          <w:rFonts w:ascii="ＭＳ 明朝" w:eastAsia="ＭＳ 明朝" w:hAnsi="ＭＳ 明朝" w:cs="Times New Roman" w:hint="eastAsia"/>
          <w:sz w:val="24"/>
          <w:szCs w:val="24"/>
        </w:rPr>
        <w:t>法人組織で資本金の額が３００万円以上であること。</w:t>
      </w:r>
    </w:p>
    <w:p w:rsidR="00271823" w:rsidRPr="00AE6080" w:rsidRDefault="00271823" w:rsidP="00271823">
      <w:pPr>
        <w:rPr>
          <w:rFonts w:ascii="ＭＳ 明朝" w:eastAsia="ＭＳ 明朝" w:hAnsi="ＭＳ 明朝" w:cs="Times New Roman"/>
          <w:sz w:val="24"/>
          <w:szCs w:val="24"/>
        </w:rPr>
      </w:pPr>
      <w:r>
        <w:rPr>
          <w:rFonts w:ascii="Century" w:eastAsia="ＭＳ 明朝" w:hAnsi="Century" w:cs="Times New Roman" w:hint="eastAsia"/>
          <w:sz w:val="24"/>
          <w:szCs w:val="24"/>
        </w:rPr>
        <w:t xml:space="preserve">５　</w:t>
      </w:r>
      <w:r w:rsidRPr="00AE6080">
        <w:rPr>
          <w:rFonts w:ascii="ＭＳ 明朝" w:eastAsia="ＭＳ 明朝" w:hAnsi="ＭＳ 明朝" w:cs="Times New Roman" w:hint="eastAsia"/>
          <w:sz w:val="24"/>
          <w:szCs w:val="24"/>
        </w:rPr>
        <w:t>消費税及び地方消費税並びに本市</w:t>
      </w:r>
      <w:r w:rsidR="007162D1">
        <w:rPr>
          <w:rFonts w:ascii="ＭＳ 明朝" w:eastAsia="ＭＳ 明朝" w:hAnsi="ＭＳ 明朝" w:cs="Times New Roman" w:hint="eastAsia"/>
          <w:sz w:val="24"/>
          <w:szCs w:val="24"/>
        </w:rPr>
        <w:t>市</w:t>
      </w:r>
      <w:r w:rsidRPr="00AE6080">
        <w:rPr>
          <w:rFonts w:ascii="ＭＳ 明朝" w:eastAsia="ＭＳ 明朝" w:hAnsi="ＭＳ 明朝" w:cs="Times New Roman" w:hint="eastAsia"/>
          <w:sz w:val="24"/>
          <w:szCs w:val="24"/>
        </w:rPr>
        <w:t>税の滞納がないこと。</w:t>
      </w:r>
    </w:p>
    <w:p w:rsidR="00271823" w:rsidRPr="00AE6080" w:rsidRDefault="00271823" w:rsidP="00271823">
      <w:pPr>
        <w:rPr>
          <w:rFonts w:ascii="ＭＳ 明朝" w:eastAsia="ＭＳ 明朝" w:hAnsi="ＭＳ 明朝" w:cs="Times New Roman"/>
          <w:sz w:val="24"/>
          <w:szCs w:val="24"/>
        </w:rPr>
      </w:pPr>
      <w:r>
        <w:rPr>
          <w:rFonts w:ascii="Century" w:eastAsia="ＭＳ 明朝" w:hAnsi="Century" w:cs="Times New Roman" w:hint="eastAsia"/>
          <w:sz w:val="24"/>
          <w:szCs w:val="24"/>
        </w:rPr>
        <w:t xml:space="preserve">６　</w:t>
      </w:r>
      <w:r w:rsidRPr="00AE6080">
        <w:rPr>
          <w:rFonts w:ascii="ＭＳ 明朝" w:eastAsia="ＭＳ 明朝" w:hAnsi="ＭＳ 明朝" w:cs="Times New Roman" w:hint="eastAsia"/>
          <w:sz w:val="24"/>
          <w:szCs w:val="24"/>
        </w:rPr>
        <w:t>熊本市水道料金及び熊本市下水道使用料の滞納がないこと。</w:t>
      </w:r>
    </w:p>
    <w:p w:rsidR="00C5106D" w:rsidRPr="00271823" w:rsidRDefault="00C5106D">
      <w:pPr>
        <w:rPr>
          <w:sz w:val="24"/>
          <w:szCs w:val="24"/>
        </w:rPr>
      </w:pPr>
    </w:p>
    <w:p w:rsidR="00C5106D" w:rsidRPr="00D54C11" w:rsidRDefault="00C5106D">
      <w:pPr>
        <w:rPr>
          <w:sz w:val="24"/>
          <w:szCs w:val="24"/>
        </w:rPr>
      </w:pPr>
    </w:p>
    <w:p w:rsidR="00271823" w:rsidRDefault="00271823" w:rsidP="00271823">
      <w:pPr>
        <w:wordWrap w:val="0"/>
        <w:ind w:right="960"/>
        <w:rPr>
          <w:sz w:val="24"/>
          <w:szCs w:val="24"/>
        </w:rPr>
      </w:pPr>
    </w:p>
    <w:p w:rsidR="00C5106D" w:rsidRPr="00D54C11" w:rsidRDefault="00637996" w:rsidP="00271823">
      <w:pPr>
        <w:wordWrap w:val="0"/>
        <w:ind w:right="960"/>
        <w:rPr>
          <w:sz w:val="24"/>
          <w:szCs w:val="24"/>
        </w:rPr>
      </w:pPr>
      <w:r>
        <w:rPr>
          <w:rFonts w:hint="eastAsia"/>
          <w:sz w:val="24"/>
          <w:szCs w:val="24"/>
        </w:rPr>
        <w:t>令和</w:t>
      </w:r>
      <w:r w:rsidR="00C5106D" w:rsidRPr="00D54C11">
        <w:rPr>
          <w:rFonts w:hint="eastAsia"/>
          <w:sz w:val="24"/>
          <w:szCs w:val="24"/>
        </w:rPr>
        <w:t xml:space="preserve">　　年　　月　　日</w:t>
      </w:r>
      <w:r w:rsidR="00271823">
        <w:rPr>
          <w:rFonts w:hint="eastAsia"/>
          <w:sz w:val="24"/>
          <w:szCs w:val="24"/>
        </w:rPr>
        <w:t xml:space="preserve">　</w:t>
      </w:r>
    </w:p>
    <w:p w:rsidR="00C5106D" w:rsidRPr="00D54C11" w:rsidRDefault="00C5106D">
      <w:pPr>
        <w:rPr>
          <w:sz w:val="24"/>
          <w:szCs w:val="24"/>
        </w:rPr>
      </w:pPr>
    </w:p>
    <w:p w:rsidR="00C5106D" w:rsidRPr="00C571E0" w:rsidRDefault="00C5106D">
      <w:pPr>
        <w:rPr>
          <w:sz w:val="24"/>
          <w:szCs w:val="24"/>
        </w:rPr>
      </w:pPr>
    </w:p>
    <w:p w:rsidR="0024118A" w:rsidRPr="00B503C2" w:rsidRDefault="0024118A" w:rsidP="00B503C2">
      <w:pPr>
        <w:ind w:firstLineChars="1200" w:firstLine="2880"/>
        <w:rPr>
          <w:rFonts w:hAnsi="Century"/>
          <w:sz w:val="24"/>
          <w:szCs w:val="24"/>
        </w:rPr>
      </w:pPr>
      <w:r w:rsidRPr="00B503C2">
        <w:rPr>
          <w:rFonts w:hAnsi="ＭＳ 明朝" w:hint="eastAsia"/>
          <w:sz w:val="24"/>
          <w:szCs w:val="24"/>
        </w:rPr>
        <w:t>申請者</w:t>
      </w:r>
    </w:p>
    <w:p w:rsidR="0024118A" w:rsidRPr="00B503C2" w:rsidRDefault="0024118A" w:rsidP="00637996">
      <w:pPr>
        <w:ind w:firstLineChars="1200" w:firstLine="2880"/>
        <w:rPr>
          <w:rFonts w:hAnsi="ＭＳ 明朝"/>
          <w:sz w:val="24"/>
          <w:szCs w:val="24"/>
        </w:rPr>
      </w:pPr>
      <w:r w:rsidRPr="00B503C2">
        <w:rPr>
          <w:rFonts w:hAnsi="ＭＳ 明朝" w:hint="eastAsia"/>
          <w:sz w:val="24"/>
          <w:szCs w:val="24"/>
        </w:rPr>
        <w:t>所在地</w:t>
      </w:r>
    </w:p>
    <w:p w:rsidR="0024118A" w:rsidRPr="00B503C2" w:rsidRDefault="00637996" w:rsidP="00637996">
      <w:pPr>
        <w:ind w:firstLineChars="1200" w:firstLine="2880"/>
        <w:rPr>
          <w:rFonts w:hAnsi="ＭＳ 明朝"/>
          <w:sz w:val="24"/>
          <w:szCs w:val="24"/>
        </w:rPr>
      </w:pPr>
      <w:r>
        <w:rPr>
          <w:rFonts w:hAnsi="ＭＳ 明朝" w:hint="eastAsia"/>
          <w:sz w:val="24"/>
          <w:szCs w:val="24"/>
        </w:rPr>
        <w:t>商</w:t>
      </w:r>
      <w:r w:rsidR="0024118A" w:rsidRPr="00B503C2">
        <w:rPr>
          <w:rFonts w:hAnsi="ＭＳ 明朝" w:hint="eastAsia"/>
          <w:sz w:val="24"/>
          <w:szCs w:val="24"/>
        </w:rPr>
        <w:t>号又は名称</w:t>
      </w:r>
    </w:p>
    <w:p w:rsidR="00C5106D" w:rsidRPr="00B503C2" w:rsidRDefault="0024118A" w:rsidP="00637996">
      <w:pPr>
        <w:ind w:firstLineChars="1200" w:firstLine="2880"/>
        <w:rPr>
          <w:sz w:val="24"/>
          <w:szCs w:val="24"/>
        </w:rPr>
      </w:pPr>
      <w:r w:rsidRPr="00B503C2">
        <w:rPr>
          <w:rFonts w:hAnsi="ＭＳ 明朝" w:hint="eastAsia"/>
          <w:sz w:val="24"/>
          <w:szCs w:val="24"/>
        </w:rPr>
        <w:t xml:space="preserve">代表者職氏名　</w:t>
      </w:r>
      <w:r w:rsidR="00EF4835" w:rsidRPr="00B503C2">
        <w:rPr>
          <w:rFonts w:hAnsi="ＭＳ 明朝" w:hint="eastAsia"/>
          <w:sz w:val="24"/>
          <w:szCs w:val="24"/>
        </w:rPr>
        <w:t xml:space="preserve">　　　　　　　　　　　</w:t>
      </w:r>
      <w:r w:rsidR="00B503C2">
        <w:rPr>
          <w:rFonts w:hAnsi="ＭＳ 明朝" w:hint="eastAsia"/>
          <w:sz w:val="24"/>
          <w:szCs w:val="24"/>
        </w:rPr>
        <w:t xml:space="preserve">　　</w:t>
      </w:r>
      <w:r w:rsidR="00EF4835" w:rsidRPr="00B503C2">
        <w:rPr>
          <w:rFonts w:hAnsi="ＭＳ 明朝" w:hint="eastAsia"/>
          <w:sz w:val="24"/>
          <w:szCs w:val="24"/>
        </w:rPr>
        <w:t>印</w:t>
      </w:r>
    </w:p>
    <w:p w:rsidR="00C5106D" w:rsidRPr="00D54C11" w:rsidRDefault="00C5106D">
      <w:pPr>
        <w:rPr>
          <w:sz w:val="24"/>
          <w:szCs w:val="24"/>
        </w:rPr>
      </w:pPr>
    </w:p>
    <w:p w:rsidR="00C5106D" w:rsidRPr="00D54C11" w:rsidRDefault="00C5106D">
      <w:pPr>
        <w:rPr>
          <w:sz w:val="24"/>
          <w:szCs w:val="24"/>
        </w:rPr>
      </w:pPr>
    </w:p>
    <w:p w:rsidR="00C5106D" w:rsidRPr="00D54C11" w:rsidRDefault="00C5106D">
      <w:pPr>
        <w:rPr>
          <w:sz w:val="24"/>
          <w:szCs w:val="24"/>
        </w:rPr>
      </w:pPr>
    </w:p>
    <w:p w:rsidR="003643CE" w:rsidRDefault="00C5106D">
      <w:r w:rsidRPr="00D54C11">
        <w:rPr>
          <w:rFonts w:hint="eastAsia"/>
          <w:sz w:val="24"/>
          <w:szCs w:val="24"/>
        </w:rPr>
        <w:t>熊本市上下水道事業管理者　様</w:t>
      </w:r>
    </w:p>
    <w:p w:rsidR="003643CE" w:rsidRDefault="003643CE"/>
    <w:sectPr w:rsidR="003643CE" w:rsidSect="0063357C">
      <w:headerReference w:type="even" r:id="rId6"/>
      <w:headerReference w:type="default" r:id="rId7"/>
      <w:footerReference w:type="even" r:id="rId8"/>
      <w:footerReference w:type="default" r:id="rId9"/>
      <w:headerReference w:type="first" r:id="rId10"/>
      <w:footerReference w:type="first" r:id="rId11"/>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58A" w:rsidRDefault="009F558A" w:rsidP="009F558A">
      <w:r>
        <w:separator/>
      </w:r>
    </w:p>
  </w:endnote>
  <w:endnote w:type="continuationSeparator" w:id="0">
    <w:p w:rsidR="009F558A" w:rsidRDefault="009F558A" w:rsidP="009F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7C" w:rsidRDefault="006335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7C" w:rsidRDefault="006335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7C" w:rsidRDefault="006335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58A" w:rsidRDefault="009F558A" w:rsidP="009F558A">
      <w:r>
        <w:separator/>
      </w:r>
    </w:p>
  </w:footnote>
  <w:footnote w:type="continuationSeparator" w:id="0">
    <w:p w:rsidR="009F558A" w:rsidRDefault="009F558A" w:rsidP="009F5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7C" w:rsidRDefault="006335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7C" w:rsidRPr="0063357C" w:rsidRDefault="0063357C" w:rsidP="0063357C">
    <w:pPr>
      <w:jc w:val="left"/>
      <w:rPr>
        <w:szCs w:val="21"/>
      </w:rPr>
    </w:pPr>
    <w:r w:rsidRPr="0063357C">
      <w:rPr>
        <w:rFonts w:hint="eastAsia"/>
        <w:szCs w:val="21"/>
      </w:rPr>
      <w:t>（</w:t>
    </w:r>
    <w:bookmarkStart w:id="0" w:name="_GoBack"/>
    <w:bookmarkEnd w:id="0"/>
    <w:r w:rsidRPr="0063357C">
      <w:rPr>
        <w:rFonts w:hint="eastAsia"/>
        <w:szCs w:val="21"/>
      </w:rPr>
      <w:t>様式第５号</w:t>
    </w:r>
    <w:r w:rsidRPr="0063357C">
      <w:rPr>
        <w:rFonts w:hint="eastAsia"/>
        <w:szCs w:val="21"/>
      </w:rPr>
      <w:t>）</w:t>
    </w:r>
  </w:p>
  <w:p w:rsidR="0063357C" w:rsidRDefault="006335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7C" w:rsidRDefault="006335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06D"/>
    <w:rsid w:val="001808B9"/>
    <w:rsid w:val="0024118A"/>
    <w:rsid w:val="00271823"/>
    <w:rsid w:val="003643CE"/>
    <w:rsid w:val="00392526"/>
    <w:rsid w:val="005A2308"/>
    <w:rsid w:val="0063357C"/>
    <w:rsid w:val="00637996"/>
    <w:rsid w:val="0069292D"/>
    <w:rsid w:val="007162D1"/>
    <w:rsid w:val="0075696F"/>
    <w:rsid w:val="00855AB6"/>
    <w:rsid w:val="009C4FA3"/>
    <w:rsid w:val="009F558A"/>
    <w:rsid w:val="00B503C2"/>
    <w:rsid w:val="00C5106D"/>
    <w:rsid w:val="00C571E0"/>
    <w:rsid w:val="00D47540"/>
    <w:rsid w:val="00D54C11"/>
    <w:rsid w:val="00EF4835"/>
    <w:rsid w:val="00FE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1F6CFC4"/>
  <w15:docId w15:val="{6B9A808E-A531-4CD0-8A5F-50B57BCA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58A"/>
    <w:pPr>
      <w:tabs>
        <w:tab w:val="center" w:pos="4252"/>
        <w:tab w:val="right" w:pos="8504"/>
      </w:tabs>
      <w:snapToGrid w:val="0"/>
    </w:pPr>
  </w:style>
  <w:style w:type="character" w:customStyle="1" w:styleId="a4">
    <w:name w:val="ヘッダー (文字)"/>
    <w:basedOn w:val="a0"/>
    <w:link w:val="a3"/>
    <w:uiPriority w:val="99"/>
    <w:rsid w:val="009F558A"/>
  </w:style>
  <w:style w:type="paragraph" w:styleId="a5">
    <w:name w:val="footer"/>
    <w:basedOn w:val="a"/>
    <w:link w:val="a6"/>
    <w:uiPriority w:val="99"/>
    <w:unhideWhenUsed/>
    <w:rsid w:val="009F558A"/>
    <w:pPr>
      <w:tabs>
        <w:tab w:val="center" w:pos="4252"/>
        <w:tab w:val="right" w:pos="8504"/>
      </w:tabs>
      <w:snapToGrid w:val="0"/>
    </w:pPr>
  </w:style>
  <w:style w:type="character" w:customStyle="1" w:styleId="a6">
    <w:name w:val="フッター (文字)"/>
    <w:basedOn w:val="a0"/>
    <w:link w:val="a5"/>
    <w:uiPriority w:val="99"/>
    <w:rsid w:val="009F558A"/>
  </w:style>
  <w:style w:type="paragraph" w:customStyle="1" w:styleId="a7">
    <w:name w:val="一太郎"/>
    <w:rsid w:val="003643CE"/>
    <w:pPr>
      <w:widowControl w:val="0"/>
      <w:wordWrap w:val="0"/>
      <w:autoSpaceDE w:val="0"/>
      <w:autoSpaceDN w:val="0"/>
      <w:adjustRightInd w:val="0"/>
      <w:spacing w:line="251" w:lineRule="exact"/>
      <w:jc w:val="both"/>
    </w:pPr>
    <w:rPr>
      <w:rFonts w:ascii="Century" w:eastAsia="ＭＳ Ｐゴシック" w:hAnsi="Century" w:cs="ＭＳ Ｐゴシック"/>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1064">
      <w:bodyDiv w:val="1"/>
      <w:marLeft w:val="0"/>
      <w:marRight w:val="0"/>
      <w:marTop w:val="0"/>
      <w:marBottom w:val="0"/>
      <w:divBdr>
        <w:top w:val="none" w:sz="0" w:space="0" w:color="auto"/>
        <w:left w:val="none" w:sz="0" w:space="0" w:color="auto"/>
        <w:bottom w:val="none" w:sz="0" w:space="0" w:color="auto"/>
        <w:right w:val="none" w:sz="0" w:space="0" w:color="auto"/>
      </w:divBdr>
    </w:div>
    <w:div w:id="15635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熊本市上下水道局</dc:creator>
  <cp:lastModifiedBy>牧平　充史</cp:lastModifiedBy>
  <cp:revision>20</cp:revision>
  <cp:lastPrinted>2019-01-10T06:05:00Z</cp:lastPrinted>
  <dcterms:created xsi:type="dcterms:W3CDTF">2017-05-22T03:09:00Z</dcterms:created>
  <dcterms:modified xsi:type="dcterms:W3CDTF">2021-02-10T07:04:00Z</dcterms:modified>
</cp:coreProperties>
</file>