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5C6C" w14:textId="7119CE32" w:rsidR="0032166B" w:rsidRPr="00877D0E" w:rsidRDefault="0032166B" w:rsidP="002D080D">
      <w:pPr>
        <w:pStyle w:val="a6"/>
        <w:rPr>
          <w:rFonts w:hAnsi="ＭＳ 明朝"/>
          <w:b/>
          <w:bCs/>
          <w:sz w:val="24"/>
          <w:szCs w:val="24"/>
        </w:rPr>
      </w:pPr>
      <w:r w:rsidRPr="00877D0E">
        <w:rPr>
          <w:rFonts w:hAnsi="ＭＳ 明朝" w:hint="eastAsia"/>
          <w:b/>
          <w:bCs/>
          <w:sz w:val="24"/>
          <w:szCs w:val="24"/>
        </w:rPr>
        <w:t>競争入札参加資格審査調書</w:t>
      </w:r>
    </w:p>
    <w:p w14:paraId="7BBB6616" w14:textId="5FF6179B" w:rsidR="0032166B" w:rsidRPr="00877D0E" w:rsidRDefault="0032166B" w:rsidP="0032166B">
      <w:pPr>
        <w:pStyle w:val="a6"/>
        <w:rPr>
          <w:rFonts w:ascii="Century" w:hAnsi="Century"/>
        </w:rPr>
      </w:pPr>
    </w:p>
    <w:p w14:paraId="5F484570" w14:textId="77777777" w:rsidR="0032166B" w:rsidRPr="00877D0E" w:rsidRDefault="0032166B" w:rsidP="0032166B">
      <w:pPr>
        <w:pStyle w:val="a6"/>
        <w:rPr>
          <w:rFonts w:ascii="Century" w:hAnsi="Century"/>
          <w:sz w:val="24"/>
          <w:szCs w:val="24"/>
        </w:rPr>
      </w:pPr>
      <w:r w:rsidRPr="00877D0E">
        <w:rPr>
          <w:rFonts w:ascii="Century" w:hAnsi="ＭＳ 明朝" w:hint="eastAsia"/>
          <w:sz w:val="24"/>
          <w:szCs w:val="24"/>
        </w:rPr>
        <w:t xml:space="preserve">１　件名　</w:t>
      </w:r>
    </w:p>
    <w:p w14:paraId="729CC5CE" w14:textId="6CF90826" w:rsidR="0032166B" w:rsidRPr="00E63A4F" w:rsidRDefault="00E63A4F" w:rsidP="0032166B">
      <w:pPr>
        <w:pStyle w:val="a6"/>
        <w:ind w:firstLineChars="200" w:firstLine="480"/>
        <w:rPr>
          <w:rFonts w:ascii="Century" w:hAnsi="Century"/>
          <w:sz w:val="36"/>
          <w:szCs w:val="36"/>
        </w:rPr>
      </w:pPr>
      <w:r w:rsidRPr="00E63A4F">
        <w:rPr>
          <w:rFonts w:hAnsi="ＭＳ 明朝" w:hint="eastAsia"/>
          <w:kern w:val="0"/>
          <w:sz w:val="24"/>
          <w:szCs w:val="24"/>
        </w:rPr>
        <w:t>熊本市上下水道局庁舎清掃業務委託（長期継続契約）</w:t>
      </w:r>
      <w:r w:rsidR="0032166B" w:rsidRPr="00E63A4F">
        <w:rPr>
          <w:rFonts w:ascii="Century" w:hAnsi="ＭＳ 明朝" w:hint="eastAsia"/>
          <w:sz w:val="36"/>
          <w:szCs w:val="36"/>
        </w:rPr>
        <w:t xml:space="preserve">　</w:t>
      </w:r>
    </w:p>
    <w:p w14:paraId="035D742A" w14:textId="77777777" w:rsidR="0032166B" w:rsidRPr="00877D0E" w:rsidRDefault="0032166B" w:rsidP="0032166B">
      <w:pPr>
        <w:pStyle w:val="a6"/>
        <w:rPr>
          <w:rFonts w:ascii="Century" w:hAnsi="Century"/>
          <w:sz w:val="24"/>
          <w:szCs w:val="24"/>
        </w:rPr>
      </w:pPr>
    </w:p>
    <w:p w14:paraId="333E1A58" w14:textId="77777777" w:rsidR="0032166B" w:rsidRPr="00877D0E" w:rsidRDefault="0032166B" w:rsidP="0032166B">
      <w:pPr>
        <w:pStyle w:val="a6"/>
        <w:rPr>
          <w:rFonts w:ascii="Century" w:hAnsi="Century"/>
          <w:sz w:val="24"/>
          <w:szCs w:val="24"/>
        </w:rPr>
      </w:pPr>
      <w:r w:rsidRPr="00877D0E">
        <w:rPr>
          <w:rFonts w:ascii="Century" w:hAnsi="ＭＳ 明朝" w:hint="eastAsia"/>
          <w:sz w:val="24"/>
          <w:szCs w:val="24"/>
        </w:rPr>
        <w:t>２　競争入札参加資格要件</w:t>
      </w:r>
    </w:p>
    <w:p w14:paraId="70856673" w14:textId="6C6729D0" w:rsidR="0032166B" w:rsidRDefault="0032166B" w:rsidP="00EE007C">
      <w:pPr>
        <w:pStyle w:val="a6"/>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77185B" w:rsidRPr="00877D0E">
        <w:rPr>
          <w:rFonts w:ascii="Century" w:hAnsi="Century"/>
          <w:sz w:val="24"/>
          <w:szCs w:val="24"/>
        </w:rPr>
        <w:t>1</w:t>
      </w:r>
      <w:r w:rsidR="005C1D9D">
        <w:rPr>
          <w:rFonts w:ascii="Century" w:hAnsi="Century" w:hint="eastAsia"/>
          <w:sz w:val="24"/>
          <w:szCs w:val="24"/>
        </w:rPr>
        <w:t>1</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77185B" w:rsidRPr="00877D0E">
        <w:rPr>
          <w:rFonts w:ascii="Century" w:hAnsi="Century"/>
          <w:sz w:val="24"/>
          <w:szCs w:val="24"/>
        </w:rPr>
        <w:t>1</w:t>
      </w:r>
      <w:r w:rsidR="005C1D9D">
        <w:rPr>
          <w:rFonts w:ascii="Century" w:hAnsi="Century" w:hint="eastAsia"/>
          <w:sz w:val="24"/>
          <w:szCs w:val="24"/>
        </w:rPr>
        <w:t>1</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48DCD227" w14:textId="77777777" w:rsidR="003E7599" w:rsidRDefault="003E7599" w:rsidP="003A3196">
      <w:pPr>
        <w:pStyle w:val="a4"/>
        <w:ind w:leftChars="85" w:left="418" w:hanging="240"/>
        <w:rPr>
          <w:sz w:val="24"/>
          <w:highlight w:val="yellow"/>
        </w:rPr>
      </w:pPr>
    </w:p>
    <w:p w14:paraId="42ECBD47" w14:textId="77777777" w:rsidR="003E7599" w:rsidRPr="001A2BAF" w:rsidRDefault="003E7599" w:rsidP="003E7599">
      <w:pPr>
        <w:pStyle w:val="a4"/>
        <w:numPr>
          <w:ilvl w:val="0"/>
          <w:numId w:val="2"/>
        </w:numPr>
        <w:ind w:firstLineChars="0"/>
        <w:rPr>
          <w:sz w:val="24"/>
        </w:rPr>
      </w:pPr>
      <w:r w:rsidRPr="001A2BAF">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等参加資格審査申請書を提出し、熊本市上下水道局業務委託契約等に係る競争入札参加者等の資格等に関する要綱第７条に規定する参加資格者名簿に登録されている者であること。</w:t>
      </w:r>
    </w:p>
    <w:p w14:paraId="0E46B65B" w14:textId="77777777" w:rsidR="00C13D63" w:rsidRDefault="003E7599" w:rsidP="00C13D63">
      <w:pPr>
        <w:pStyle w:val="a4"/>
        <w:ind w:firstLineChars="300" w:firstLine="720"/>
        <w:rPr>
          <w:rFonts w:ascii="ＭＳ 明朝" w:hAnsi="ＭＳ 明朝"/>
          <w:sz w:val="24"/>
        </w:rPr>
      </w:pPr>
      <w:r w:rsidRPr="00BC3275">
        <w:rPr>
          <w:rFonts w:ascii="ＭＳ 明朝" w:hAnsi="ＭＳ 明朝" w:hint="eastAsia"/>
          <w:sz w:val="24"/>
        </w:rPr>
        <w:t>さらに、業種として、</w:t>
      </w:r>
      <w:r w:rsidRPr="00296C7C">
        <w:rPr>
          <w:rFonts w:ascii="ＭＳ 明朝" w:hAnsi="ＭＳ 明朝" w:hint="eastAsia"/>
          <w:sz w:val="24"/>
        </w:rPr>
        <w:t>第１分類「庁舎管理」・第２分類「建物清掃」業務で</w:t>
      </w:r>
      <w:r w:rsidRPr="00BC3275">
        <w:rPr>
          <w:rFonts w:ascii="ＭＳ 明朝" w:hAnsi="ＭＳ 明朝" w:hint="eastAsia"/>
          <w:sz w:val="24"/>
        </w:rPr>
        <w:t>の登録</w:t>
      </w:r>
    </w:p>
    <w:p w14:paraId="463D3FAB" w14:textId="2607A4B7" w:rsidR="003E7599" w:rsidRPr="004477EB" w:rsidRDefault="003E7599" w:rsidP="00C13D63">
      <w:pPr>
        <w:pStyle w:val="a4"/>
        <w:ind w:left="209" w:firstLineChars="200" w:firstLine="480"/>
        <w:rPr>
          <w:sz w:val="24"/>
        </w:rPr>
      </w:pPr>
      <w:r w:rsidRPr="00BC3275">
        <w:rPr>
          <w:rFonts w:ascii="ＭＳ 明朝" w:hAnsi="ＭＳ 明朝" w:hint="eastAsia"/>
          <w:sz w:val="24"/>
        </w:rPr>
        <w:t>をしていること。</w:t>
      </w:r>
    </w:p>
    <w:p w14:paraId="36C06846" w14:textId="77777777" w:rsidR="003E7599" w:rsidRPr="000A72A1" w:rsidRDefault="003E7599" w:rsidP="003E7599">
      <w:pPr>
        <w:pStyle w:val="a4"/>
        <w:ind w:leftChars="100" w:left="474" w:hangingChars="110" w:hanging="264"/>
        <w:rPr>
          <w:rFonts w:ascii="ＭＳ 明朝" w:hAnsi="ＭＳ 明朝"/>
          <w:sz w:val="24"/>
        </w:rPr>
      </w:pPr>
      <w:r w:rsidRPr="000A72A1">
        <w:rPr>
          <w:sz w:val="24"/>
        </w:rPr>
        <w:t>(2)</w:t>
      </w:r>
      <w:r w:rsidRPr="000A72A1">
        <w:rPr>
          <w:rFonts w:ascii="ＭＳ 明朝" w:hAnsi="ＭＳ 明朝" w:hint="eastAsia"/>
          <w:sz w:val="24"/>
        </w:rPr>
        <w:t xml:space="preserve">　地方自治法施行令第１６７条の４第１項</w:t>
      </w:r>
      <w:r>
        <w:rPr>
          <w:rFonts w:ascii="ＭＳ 明朝" w:hAnsi="ＭＳ 明朝" w:hint="eastAsia"/>
          <w:sz w:val="24"/>
        </w:rPr>
        <w:t>各号</w:t>
      </w:r>
      <w:r w:rsidRPr="000A72A1">
        <w:rPr>
          <w:rFonts w:ascii="ＭＳ 明朝" w:hAnsi="ＭＳ 明朝" w:hint="eastAsia"/>
          <w:sz w:val="24"/>
        </w:rPr>
        <w:t>の規定に該当しない者であること。</w:t>
      </w:r>
    </w:p>
    <w:p w14:paraId="0E6D2784" w14:textId="77777777" w:rsidR="003E7599" w:rsidRPr="00C22B94" w:rsidRDefault="003E7599" w:rsidP="003E7599">
      <w:pPr>
        <w:pStyle w:val="a4"/>
        <w:ind w:leftChars="100" w:left="488" w:hangingChars="116" w:hanging="278"/>
        <w:rPr>
          <w:rFonts w:ascii="ＭＳ 明朝" w:hAnsi="ＭＳ 明朝"/>
          <w:sz w:val="24"/>
        </w:rPr>
      </w:pPr>
      <w:r w:rsidRPr="00652215">
        <w:rPr>
          <w:sz w:val="24"/>
        </w:rPr>
        <w:t>(3)</w:t>
      </w:r>
      <w:r w:rsidRPr="00652215">
        <w:rPr>
          <w:rFonts w:ascii="ＭＳ 明朝" w:hAnsi="ＭＳ 明朝" w:hint="eastAsia"/>
          <w:sz w:val="24"/>
        </w:rPr>
        <w:t xml:space="preserve">　</w:t>
      </w:r>
      <w:r w:rsidRPr="00623810">
        <w:rPr>
          <w:rFonts w:ascii="ＭＳ 明朝" w:hAnsi="ＭＳ 明朝" w:hint="eastAsia"/>
          <w:sz w:val="24"/>
        </w:rPr>
        <w:t>会社更生法（平成１４年法律第１５４号）第１７条</w:t>
      </w:r>
      <w:r w:rsidRPr="00FD732F">
        <w:rPr>
          <w:rFonts w:ascii="ＭＳ 明朝" w:hAnsi="ＭＳ 明朝" w:hint="eastAsia"/>
          <w:sz w:val="24"/>
        </w:rPr>
        <w:t>の規定による更生手続の開始の申立て又は民事再生法（平成１１年法</w:t>
      </w:r>
      <w:r w:rsidRPr="00623810">
        <w:rPr>
          <w:rFonts w:ascii="ＭＳ 明朝" w:hAnsi="ＭＳ 明朝" w:hint="eastAsia"/>
          <w:sz w:val="24"/>
        </w:rPr>
        <w:t>律第２２５号）第２１条の規定による再生手続の開始の申立てがなされた場合は、</w:t>
      </w:r>
      <w:r w:rsidRPr="00FD732F">
        <w:rPr>
          <w:rFonts w:ascii="ＭＳ 明朝" w:hAnsi="ＭＳ 明朝" w:hint="eastAsia"/>
          <w:sz w:val="24"/>
        </w:rPr>
        <w:t>それぞれ</w:t>
      </w:r>
      <w:r w:rsidRPr="00623810">
        <w:rPr>
          <w:rFonts w:ascii="ＭＳ 明朝" w:hAnsi="ＭＳ 明朝" w:hint="eastAsia"/>
          <w:sz w:val="24"/>
        </w:rPr>
        <w:t>更生計画の認可決定又は再生計画の認可決定がなされていること。</w:t>
      </w:r>
    </w:p>
    <w:p w14:paraId="0C919D84" w14:textId="3E8D28C1" w:rsidR="003E7599" w:rsidRPr="000A72A1" w:rsidRDefault="003E7599" w:rsidP="003E7599">
      <w:pPr>
        <w:pStyle w:val="a4"/>
        <w:ind w:leftChars="100" w:left="488" w:hangingChars="116" w:hanging="278"/>
        <w:rPr>
          <w:rFonts w:ascii="ＭＳ 明朝" w:hAnsi="ＭＳ 明朝"/>
          <w:sz w:val="24"/>
        </w:rPr>
      </w:pPr>
      <w:r w:rsidRPr="000A72A1">
        <w:rPr>
          <w:sz w:val="24"/>
        </w:rPr>
        <w:t>(4)</w:t>
      </w:r>
      <w:r w:rsidRPr="000A72A1">
        <w:rPr>
          <w:rFonts w:ascii="ＭＳ 明朝" w:hAnsi="ＭＳ 明朝" w:hint="eastAsia"/>
          <w:sz w:val="24"/>
        </w:rPr>
        <w:t xml:space="preserve">　</w:t>
      </w:r>
      <w:r w:rsidR="00075B73" w:rsidRPr="00075B73">
        <w:rPr>
          <w:rFonts w:ascii="ＭＳ 明朝" w:hAnsi="ＭＳ 明朝" w:hint="eastAsia"/>
          <w:sz w:val="24"/>
        </w:rPr>
        <w:t xml:space="preserve"> </w:t>
      </w:r>
      <w:r w:rsidR="00075B73" w:rsidRPr="000A72A1">
        <w:rPr>
          <w:rFonts w:ascii="ＭＳ 明朝" w:hAnsi="ＭＳ 明朝" w:hint="eastAsia"/>
          <w:sz w:val="24"/>
        </w:rPr>
        <w:t>熊本市が締結する契約等からの暴力団等の排除措置要綱（平成１８年告示第１０５号）第３条第１号</w:t>
      </w:r>
      <w:r w:rsidR="00075B73">
        <w:rPr>
          <w:rFonts w:ascii="ＭＳ 明朝" w:hAnsi="ＭＳ 明朝" w:hint="eastAsia"/>
          <w:sz w:val="24"/>
        </w:rPr>
        <w:t>及び熊本市上下水道局</w:t>
      </w:r>
      <w:r w:rsidR="00075B73" w:rsidRPr="000A72A1">
        <w:rPr>
          <w:rFonts w:ascii="ＭＳ 明朝" w:hAnsi="ＭＳ 明朝" w:hint="eastAsia"/>
          <w:sz w:val="24"/>
        </w:rPr>
        <w:t>が締結する契約等からの暴力団等の排除措置要綱第３条第１号の規定に該当しないこと。</w:t>
      </w:r>
    </w:p>
    <w:p w14:paraId="49548B06" w14:textId="20E67FC4" w:rsidR="003E7599" w:rsidRPr="000A72A1" w:rsidRDefault="003E7599" w:rsidP="003E7599">
      <w:pPr>
        <w:pStyle w:val="a4"/>
        <w:ind w:leftChars="100" w:left="488" w:hangingChars="116" w:hanging="278"/>
        <w:rPr>
          <w:rFonts w:ascii="ＭＳ 明朝" w:hAnsi="ＭＳ 明朝"/>
          <w:sz w:val="24"/>
        </w:rPr>
      </w:pPr>
      <w:r w:rsidRPr="000A72A1">
        <w:rPr>
          <w:sz w:val="24"/>
        </w:rPr>
        <w:t>(5)</w:t>
      </w:r>
      <w:r w:rsidRPr="000A72A1">
        <w:rPr>
          <w:rFonts w:ascii="ＭＳ 明朝" w:hAnsi="ＭＳ 明朝" w:hint="eastAsia"/>
          <w:sz w:val="24"/>
        </w:rPr>
        <w:t xml:space="preserve">　</w:t>
      </w:r>
      <w:r w:rsidR="00075B73" w:rsidRPr="00075B73">
        <w:rPr>
          <w:rFonts w:ascii="ＭＳ 明朝" w:hAnsi="ＭＳ 明朝" w:hint="eastAsia"/>
          <w:sz w:val="24"/>
        </w:rPr>
        <w:t xml:space="preserve"> </w:t>
      </w:r>
      <w:r w:rsidR="00075B73" w:rsidRPr="000A72A1">
        <w:rPr>
          <w:rFonts w:ascii="ＭＳ 明朝" w:hAnsi="ＭＳ 明朝" w:hint="eastAsia"/>
          <w:sz w:val="24"/>
        </w:rPr>
        <w:t>熊本市から熊本市物品購入契約及び業務委託契約等に係る指名停止等の措置要綱（平成２１年告示第１９９号</w:t>
      </w:r>
      <w:r w:rsidR="00075B73">
        <w:rPr>
          <w:rFonts w:ascii="ＭＳ 明朝" w:hAnsi="ＭＳ 明朝" w:hint="eastAsia"/>
          <w:sz w:val="24"/>
        </w:rPr>
        <w:t>）又は熊本市上下水道局</w:t>
      </w:r>
      <w:r w:rsidR="00075B73" w:rsidRPr="000A72A1">
        <w:rPr>
          <w:rFonts w:ascii="ＭＳ 明朝" w:hAnsi="ＭＳ 明朝" w:hint="eastAsia"/>
          <w:sz w:val="24"/>
        </w:rPr>
        <w:t>物品購入契約及び業務委託契約等に係る指名停止等の措置要綱</w:t>
      </w:r>
      <w:r w:rsidR="00075B73">
        <w:rPr>
          <w:rFonts w:ascii="ＭＳ 明朝" w:hAnsi="ＭＳ 明朝" w:hint="eastAsia"/>
          <w:sz w:val="24"/>
        </w:rPr>
        <w:t>（</w:t>
      </w:r>
      <w:r w:rsidR="00075B73" w:rsidRPr="000A72A1">
        <w:rPr>
          <w:rFonts w:ascii="ＭＳ 明朝" w:hAnsi="ＭＳ 明朝" w:hint="eastAsia"/>
          <w:sz w:val="24"/>
        </w:rPr>
        <w:t>以下</w:t>
      </w:r>
      <w:r w:rsidR="00075B73">
        <w:rPr>
          <w:rFonts w:ascii="ＭＳ 明朝" w:hAnsi="ＭＳ 明朝" w:hint="eastAsia"/>
          <w:sz w:val="24"/>
        </w:rPr>
        <w:t>これらを</w:t>
      </w:r>
      <w:r w:rsidR="00075B73" w:rsidRPr="000A72A1">
        <w:rPr>
          <w:rFonts w:ascii="ＭＳ 明朝" w:hAnsi="ＭＳ 明朝" w:hint="eastAsia"/>
          <w:sz w:val="24"/>
        </w:rPr>
        <w:t>「指名停止要綱」という。）に基づく指名停止を受けている期間中でないこと。</w:t>
      </w:r>
    </w:p>
    <w:p w14:paraId="4B663640" w14:textId="77777777" w:rsidR="003E7599" w:rsidRDefault="003E7599" w:rsidP="003E7599">
      <w:pPr>
        <w:pStyle w:val="a4"/>
        <w:ind w:leftChars="100" w:left="488" w:hangingChars="116" w:hanging="278"/>
        <w:rPr>
          <w:rFonts w:ascii="ＭＳ 明朝" w:hAnsi="ＭＳ 明朝"/>
          <w:sz w:val="24"/>
        </w:rPr>
      </w:pPr>
      <w:r w:rsidRPr="00A24574">
        <w:rPr>
          <w:rFonts w:hint="eastAsia"/>
          <w:sz w:val="24"/>
        </w:rPr>
        <w:t>(6)</w:t>
      </w:r>
      <w:r w:rsidRPr="00A24574">
        <w:rPr>
          <w:rFonts w:ascii="ＭＳ 明朝" w:hAnsi="ＭＳ 明朝" w:hint="eastAsia"/>
          <w:sz w:val="24"/>
        </w:rPr>
        <w:t xml:space="preserve">　</w:t>
      </w:r>
      <w:r w:rsidRPr="00EA33D9">
        <w:rPr>
          <w:rFonts w:ascii="ＭＳ 明朝" w:hAnsi="ＭＳ 明朝" w:hint="eastAsia"/>
          <w:sz w:val="24"/>
        </w:rPr>
        <w:t>消費税及び地方消費税並びに</w:t>
      </w:r>
      <w:r w:rsidRPr="00FD732F">
        <w:rPr>
          <w:rFonts w:ascii="ＭＳ 明朝" w:hAnsi="ＭＳ 明朝" w:hint="eastAsia"/>
          <w:sz w:val="24"/>
        </w:rPr>
        <w:t>本市</w:t>
      </w:r>
      <w:r w:rsidRPr="00EA33D9">
        <w:rPr>
          <w:rFonts w:ascii="ＭＳ 明朝" w:hAnsi="ＭＳ 明朝" w:hint="eastAsia"/>
          <w:sz w:val="24"/>
        </w:rPr>
        <w:t>市</w:t>
      </w:r>
      <w:r w:rsidRPr="00EA33D9">
        <w:rPr>
          <w:rFonts w:ascii="ＭＳ 明朝" w:hAnsi="ＭＳ 明朝"/>
          <w:sz w:val="24"/>
        </w:rPr>
        <w:t>税の滞納がないこと。</w:t>
      </w:r>
    </w:p>
    <w:p w14:paraId="2B3C239F" w14:textId="77777777" w:rsidR="003E7599" w:rsidRPr="004477EB" w:rsidRDefault="003E7599" w:rsidP="003E7599">
      <w:pPr>
        <w:pStyle w:val="a4"/>
        <w:ind w:leftChars="100" w:left="488" w:hangingChars="116" w:hanging="278"/>
        <w:rPr>
          <w:rFonts w:ascii="ＭＳ 明朝" w:hAnsi="ＭＳ 明朝"/>
          <w:sz w:val="24"/>
        </w:rPr>
      </w:pPr>
      <w:r w:rsidRPr="00BC3275">
        <w:rPr>
          <w:rFonts w:hint="eastAsia"/>
          <w:sz w:val="24"/>
        </w:rPr>
        <w:t>(7)</w:t>
      </w:r>
      <w:r w:rsidRPr="00BC3275">
        <w:rPr>
          <w:rFonts w:ascii="ＭＳ 明朝" w:hAnsi="ＭＳ 明朝" w:hint="eastAsia"/>
          <w:sz w:val="24"/>
        </w:rPr>
        <w:t xml:space="preserve">　</w:t>
      </w:r>
      <w:r w:rsidRPr="00BC3275">
        <w:rPr>
          <w:rFonts w:ascii="ＭＳ 明朝" w:hAnsi="ＭＳ 明朝" w:cs="ＭＳ明朝" w:hint="eastAsia"/>
          <w:kern w:val="0"/>
          <w:sz w:val="24"/>
        </w:rPr>
        <w:t>熊本市水道料金及び熊本市下水道使用料の滞納がないこと。</w:t>
      </w:r>
    </w:p>
    <w:p w14:paraId="3D2F5398" w14:textId="77777777" w:rsidR="003E7599" w:rsidRDefault="003E7599" w:rsidP="003E7599">
      <w:pPr>
        <w:pStyle w:val="a4"/>
        <w:ind w:leftChars="43" w:left="570" w:hangingChars="200" w:hanging="480"/>
        <w:rPr>
          <w:rFonts w:ascii="ＭＳ 明朝" w:hAnsi="ＭＳ 明朝" w:cs="ＭＳ明朝"/>
          <w:kern w:val="0"/>
          <w:sz w:val="24"/>
        </w:rPr>
      </w:pPr>
      <w:r w:rsidRPr="000A72A1">
        <w:rPr>
          <w:sz w:val="24"/>
        </w:rPr>
        <w:t xml:space="preserve"> (</w:t>
      </w:r>
      <w:r>
        <w:rPr>
          <w:rFonts w:hint="eastAsia"/>
          <w:sz w:val="24"/>
        </w:rPr>
        <w:t>8</w:t>
      </w:r>
      <w:r w:rsidRPr="000A72A1">
        <w:rPr>
          <w:sz w:val="24"/>
        </w:rPr>
        <w:t>)</w:t>
      </w:r>
      <w:r w:rsidRPr="000A72A1">
        <w:rPr>
          <w:rFonts w:ascii="ＭＳ 明朝" w:hAnsi="ＭＳ 明朝" w:hint="eastAsia"/>
          <w:sz w:val="24"/>
        </w:rPr>
        <w:t xml:space="preserve">　</w:t>
      </w:r>
      <w:r w:rsidRPr="000A72A1">
        <w:rPr>
          <w:rFonts w:ascii="ＭＳ 明朝" w:hAnsi="ＭＳ 明朝" w:cs="ＭＳ明朝" w:hint="eastAsia"/>
          <w:kern w:val="0"/>
          <w:sz w:val="24"/>
        </w:rPr>
        <w:t>業として</w:t>
      </w:r>
      <w:r w:rsidRPr="00653AA5">
        <w:rPr>
          <w:rFonts w:ascii="ＭＳ 明朝" w:hAnsi="ＭＳ 明朝" w:cs="ＭＳ明朝" w:hint="eastAsia"/>
          <w:kern w:val="0"/>
          <w:sz w:val="24"/>
        </w:rPr>
        <w:t>本件競争入札に付する契約に係る業務を営んでいること。</w:t>
      </w:r>
    </w:p>
    <w:p w14:paraId="5BA6B6F9" w14:textId="77777777" w:rsidR="003E7599" w:rsidRDefault="003E7599" w:rsidP="003E7599">
      <w:pPr>
        <w:pStyle w:val="a4"/>
        <w:ind w:leftChars="100" w:left="420" w:firstLineChars="0"/>
        <w:rPr>
          <w:rFonts w:ascii="ＭＳ 明朝" w:hAnsi="ＭＳ 明朝" w:cs="ＭＳ明朝"/>
          <w:kern w:val="0"/>
          <w:sz w:val="24"/>
        </w:rPr>
      </w:pPr>
      <w:r w:rsidRPr="00F66DB8">
        <w:rPr>
          <w:rFonts w:hint="eastAsia"/>
          <w:bCs/>
          <w:sz w:val="24"/>
        </w:rPr>
        <w:t>(</w:t>
      </w:r>
      <w:r>
        <w:rPr>
          <w:rFonts w:hint="eastAsia"/>
          <w:bCs/>
          <w:sz w:val="24"/>
        </w:rPr>
        <w:t>9</w:t>
      </w:r>
      <w:r w:rsidRPr="00F66DB8">
        <w:rPr>
          <w:rFonts w:hint="eastAsia"/>
          <w:bCs/>
          <w:sz w:val="24"/>
        </w:rPr>
        <w:t>)</w:t>
      </w:r>
      <w:r w:rsidRPr="00F66DB8">
        <w:rPr>
          <w:rFonts w:ascii="ＭＳ 明朝" w:hAnsi="ＭＳ 明朝" w:cs="ＭＳ明朝" w:hint="eastAsia"/>
          <w:kern w:val="0"/>
          <w:sz w:val="24"/>
        </w:rPr>
        <w:t xml:space="preserve">　過去３年の間、本市との契約において、違反又は不誠実な行為を行った者であって契約の相手方として不適当と</w:t>
      </w:r>
      <w:r>
        <w:rPr>
          <w:rFonts w:ascii="ＭＳ 明朝" w:hAnsi="ＭＳ 明朝" w:cs="ＭＳ明朝" w:hint="eastAsia"/>
          <w:kern w:val="0"/>
          <w:sz w:val="24"/>
        </w:rPr>
        <w:t>熊本市上下水道事業管理者</w:t>
      </w:r>
      <w:r w:rsidRPr="00F66DB8">
        <w:rPr>
          <w:rFonts w:ascii="ＭＳ 明朝" w:hAnsi="ＭＳ 明朝" w:cs="ＭＳ明朝" w:hint="eastAsia"/>
          <w:kern w:val="0"/>
          <w:sz w:val="24"/>
        </w:rPr>
        <w:t>が認めるものでないこと。</w:t>
      </w:r>
    </w:p>
    <w:p w14:paraId="25C6569C" w14:textId="77777777" w:rsidR="003E7599" w:rsidRDefault="003E7599" w:rsidP="003E7599">
      <w:pPr>
        <w:ind w:firstLineChars="100" w:firstLine="240"/>
        <w:rPr>
          <w:rFonts w:ascii="ＭＳ 明朝" w:hAnsi="ＭＳ 明朝"/>
          <w:sz w:val="24"/>
        </w:rPr>
      </w:pPr>
      <w:r w:rsidRPr="00BC3275">
        <w:rPr>
          <w:rFonts w:hint="eastAsia"/>
          <w:sz w:val="24"/>
        </w:rPr>
        <w:t>(1</w:t>
      </w:r>
      <w:r>
        <w:rPr>
          <w:rFonts w:hint="eastAsia"/>
          <w:sz w:val="24"/>
        </w:rPr>
        <w:t>0</w:t>
      </w:r>
      <w:r w:rsidRPr="00BC3275">
        <w:rPr>
          <w:rFonts w:hint="eastAsia"/>
          <w:sz w:val="24"/>
        </w:rPr>
        <w:t>)</w:t>
      </w:r>
      <w:r>
        <w:rPr>
          <w:rFonts w:ascii="ＭＳ 明朝" w:hAnsi="ＭＳ 明朝" w:hint="eastAsia"/>
          <w:sz w:val="24"/>
        </w:rPr>
        <w:t xml:space="preserve">　</w:t>
      </w:r>
      <w:r w:rsidRPr="00EB12D1">
        <w:rPr>
          <w:rFonts w:ascii="ＭＳ 明朝" w:hAnsi="ＭＳ 明朝" w:hint="eastAsia"/>
          <w:sz w:val="24"/>
        </w:rPr>
        <w:t>建物清掃による収入額</w:t>
      </w:r>
      <w:r>
        <w:rPr>
          <w:rFonts w:ascii="ＭＳ 明朝" w:hAnsi="ＭＳ 明朝" w:hint="eastAsia"/>
          <w:sz w:val="24"/>
        </w:rPr>
        <w:t>（</w:t>
      </w:r>
      <w:r w:rsidRPr="001F4F32">
        <w:rPr>
          <w:rFonts w:ascii="ＭＳ 明朝" w:hAnsi="ＭＳ 明朝" w:hint="eastAsia"/>
          <w:bCs/>
          <w:sz w:val="24"/>
        </w:rPr>
        <w:t>消費税及び地方消費税</w:t>
      </w:r>
      <w:r>
        <w:rPr>
          <w:rFonts w:ascii="ＭＳ 明朝" w:hAnsi="ＭＳ 明朝" w:hint="eastAsia"/>
          <w:bCs/>
          <w:sz w:val="24"/>
        </w:rPr>
        <w:t>を含む。）</w:t>
      </w:r>
      <w:r w:rsidRPr="00EB12D1">
        <w:rPr>
          <w:rFonts w:ascii="ＭＳ 明朝" w:hAnsi="ＭＳ 明朝" w:hint="eastAsia"/>
          <w:sz w:val="24"/>
        </w:rPr>
        <w:t>の直近２年分</w:t>
      </w:r>
    </w:p>
    <w:p w14:paraId="44F56494" w14:textId="77777777" w:rsidR="003E7599" w:rsidRPr="00CA7B72" w:rsidRDefault="003E7599" w:rsidP="003E7599">
      <w:pPr>
        <w:ind w:firstLineChars="200" w:firstLine="480"/>
        <w:rPr>
          <w:rFonts w:ascii="ＭＳ 明朝" w:hAnsi="ＭＳ 明朝"/>
          <w:sz w:val="24"/>
        </w:rPr>
      </w:pPr>
      <w:r w:rsidRPr="00EB12D1">
        <w:rPr>
          <w:rFonts w:ascii="ＭＳ 明朝" w:hAnsi="ＭＳ 明朝" w:hint="eastAsia"/>
          <w:sz w:val="24"/>
        </w:rPr>
        <w:t>の平均額が２億円以上であること</w:t>
      </w:r>
      <w:r>
        <w:rPr>
          <w:rFonts w:ascii="ＭＳ 明朝" w:hAnsi="ＭＳ 明朝" w:hint="eastAsia"/>
          <w:sz w:val="24"/>
        </w:rPr>
        <w:t>。</w:t>
      </w:r>
    </w:p>
    <w:p w14:paraId="15206DAA" w14:textId="77777777" w:rsidR="003E7599" w:rsidRPr="00653AA5" w:rsidRDefault="003E7599" w:rsidP="003E7599">
      <w:pPr>
        <w:pStyle w:val="a4"/>
        <w:ind w:leftChars="100" w:left="488" w:hangingChars="116" w:hanging="278"/>
        <w:rPr>
          <w:rFonts w:ascii="ＭＳ 明朝" w:hAnsi="ＭＳ 明朝" w:cs="ＭＳ明朝"/>
          <w:kern w:val="0"/>
          <w:sz w:val="24"/>
        </w:rPr>
      </w:pPr>
      <w:r w:rsidRPr="00F66DB8">
        <w:rPr>
          <w:rFonts w:hint="eastAsia"/>
          <w:bCs/>
          <w:sz w:val="24"/>
        </w:rPr>
        <w:t>(</w:t>
      </w:r>
      <w:r>
        <w:rPr>
          <w:rFonts w:hint="eastAsia"/>
          <w:bCs/>
          <w:sz w:val="24"/>
        </w:rPr>
        <w:t>11</w:t>
      </w:r>
      <w:r w:rsidRPr="00F66DB8">
        <w:rPr>
          <w:rFonts w:hint="eastAsia"/>
          <w:bCs/>
          <w:sz w:val="24"/>
        </w:rPr>
        <w:t>)</w:t>
      </w:r>
      <w:r w:rsidRPr="00653AA5">
        <w:rPr>
          <w:rFonts w:hint="eastAsia"/>
          <w:bCs/>
          <w:sz w:val="24"/>
        </w:rPr>
        <w:t xml:space="preserve">　</w:t>
      </w:r>
      <w:r w:rsidRPr="00653AA5">
        <w:rPr>
          <w:rFonts w:ascii="ＭＳ 明朝" w:hAnsi="ＭＳ 明朝" w:cs="ＭＳ明朝" w:hint="eastAsia"/>
          <w:kern w:val="0"/>
          <w:sz w:val="24"/>
        </w:rPr>
        <w:t>本件</w:t>
      </w:r>
      <w:r w:rsidRPr="00653AA5">
        <w:rPr>
          <w:rFonts w:ascii="ＭＳ 明朝" w:hAnsi="ＭＳ 明朝" w:hint="eastAsia"/>
          <w:sz w:val="24"/>
        </w:rPr>
        <w:t>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181BDBD1" w14:textId="77777777" w:rsidR="003E7599" w:rsidRPr="008C3227" w:rsidRDefault="003E7599" w:rsidP="003E7599">
      <w:pPr>
        <w:pStyle w:val="a4"/>
        <w:ind w:leftChars="100" w:left="488" w:hangingChars="116" w:hanging="278"/>
        <w:rPr>
          <w:rFonts w:ascii="ＭＳ 明朝" w:hAnsi="ＭＳ 明朝"/>
          <w:sz w:val="24"/>
        </w:rPr>
      </w:pPr>
      <w:r w:rsidRPr="00653AA5">
        <w:rPr>
          <w:rFonts w:ascii="ＭＳ 明朝" w:hAnsi="ＭＳ 明朝" w:hint="eastAsia"/>
          <w:sz w:val="24"/>
        </w:rPr>
        <w:lastRenderedPageBreak/>
        <w:t xml:space="preserve">　　</w:t>
      </w:r>
      <w:r w:rsidRPr="00653AA5">
        <w:rPr>
          <w:rFonts w:ascii="ＭＳ 明朝" w:hAnsi="ＭＳ 明朝" w:cs="ＭＳ明朝" w:hint="eastAsia"/>
          <w:kern w:val="0"/>
          <w:sz w:val="24"/>
        </w:rPr>
        <w:t>本件</w:t>
      </w:r>
      <w:r w:rsidRPr="00653AA5">
        <w:rPr>
          <w:rFonts w:ascii="ＭＳ 明朝" w:hAnsi="ＭＳ 明朝" w:hint="eastAsia"/>
          <w:sz w:val="24"/>
        </w:rPr>
        <w:t>競争入札に事業</w:t>
      </w:r>
      <w:r w:rsidRPr="000A72A1">
        <w:rPr>
          <w:rFonts w:ascii="ＭＳ 明朝" w:hAnsi="ＭＳ 明朝" w:hint="eastAsia"/>
          <w:sz w:val="24"/>
        </w:rPr>
        <w:t>協同組合として参加する場合は、業務を担当する組合員についても</w:t>
      </w:r>
      <w:r w:rsidRPr="0040259D">
        <w:rPr>
          <w:rFonts w:ascii="ＭＳ 明朝" w:hAnsi="ＭＳ 明朝" w:hint="eastAsia"/>
          <w:sz w:val="24"/>
        </w:rPr>
        <w:t>併せて</w:t>
      </w:r>
      <w:r w:rsidRPr="0040259D">
        <w:rPr>
          <w:sz w:val="24"/>
        </w:rPr>
        <w:t>(5)</w:t>
      </w:r>
      <w:r w:rsidRPr="0040259D">
        <w:rPr>
          <w:rFonts w:hAnsi="ＭＳ 明朝"/>
          <w:sz w:val="24"/>
        </w:rPr>
        <w:t>、</w:t>
      </w:r>
      <w:r w:rsidRPr="0040259D">
        <w:rPr>
          <w:sz w:val="24"/>
        </w:rPr>
        <w:t>(</w:t>
      </w:r>
      <w:r>
        <w:rPr>
          <w:rFonts w:hint="eastAsia"/>
          <w:sz w:val="24"/>
        </w:rPr>
        <w:t>9</w:t>
      </w:r>
      <w:r w:rsidRPr="0040259D">
        <w:rPr>
          <w:sz w:val="24"/>
        </w:rPr>
        <w:t>)</w:t>
      </w:r>
      <w:r w:rsidRPr="000A72A1">
        <w:rPr>
          <w:rFonts w:ascii="ＭＳ 明朝" w:hAnsi="ＭＳ 明朝" w:hint="eastAsia"/>
          <w:sz w:val="24"/>
        </w:rPr>
        <w:t>の要件を全て満たす者であること。</w:t>
      </w:r>
    </w:p>
    <w:p w14:paraId="7BFA6D3E" w14:textId="77777777" w:rsidR="00CD38B9" w:rsidRPr="00EB1CED" w:rsidRDefault="00CD38B9" w:rsidP="003E7599">
      <w:pPr>
        <w:rPr>
          <w:rFonts w:ascii="ＭＳ 明朝" w:hAnsi="ＭＳ 明朝"/>
          <w:szCs w:val="21"/>
        </w:rPr>
      </w:pPr>
    </w:p>
    <w:p w14:paraId="346E82DB" w14:textId="0C5230E1"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t xml:space="preserve">　</w:t>
      </w:r>
      <w:r w:rsidRPr="00877D0E">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6E8A77D6" w14:textId="77777777" w:rsidTr="00F9477E">
        <w:trPr>
          <w:trHeight w:val="1663"/>
        </w:trPr>
        <w:tc>
          <w:tcPr>
            <w:tcW w:w="6027" w:type="dxa"/>
            <w:shd w:val="clear" w:color="auto" w:fill="auto"/>
          </w:tcPr>
          <w:p w14:paraId="0E9EE9BF" w14:textId="77777777" w:rsidR="00440A41" w:rsidRPr="00877D0E" w:rsidRDefault="00440A41" w:rsidP="00440A41">
            <w:pPr>
              <w:rPr>
                <w:rFonts w:ascii="ＭＳ 明朝" w:hAnsi="ＭＳ 明朝"/>
                <w:sz w:val="24"/>
              </w:rPr>
            </w:pPr>
            <w:r w:rsidRPr="00877D0E">
              <w:rPr>
                <w:rFonts w:ascii="ＭＳ 明朝" w:hAnsi="ＭＳ 明朝" w:hint="eastAsia"/>
                <w:sz w:val="24"/>
              </w:rPr>
              <w:t>業務を担当する組合員名</w:t>
            </w:r>
          </w:p>
          <w:p w14:paraId="017A043B" w14:textId="77777777" w:rsidR="00440A41" w:rsidRPr="00877D0E" w:rsidRDefault="00440A41" w:rsidP="00440A41">
            <w:pPr>
              <w:ind w:leftChars="104" w:left="218" w:firstLineChars="100" w:firstLine="240"/>
              <w:rPr>
                <w:rFonts w:ascii="ＭＳ 明朝" w:hAnsi="ＭＳ 明朝"/>
                <w:sz w:val="24"/>
              </w:rPr>
            </w:pPr>
          </w:p>
          <w:p w14:paraId="4100F59E" w14:textId="3057E28C" w:rsidR="00AE02CD" w:rsidRPr="00877D0E" w:rsidRDefault="00440A41" w:rsidP="003230D1">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w:t>
            </w:r>
            <w:r w:rsidRPr="006F3F2A">
              <w:rPr>
                <w:rFonts w:ascii="ＭＳ 明朝" w:hAnsi="ＭＳ 明朝" w:hint="eastAsia"/>
                <w:sz w:val="24"/>
              </w:rPr>
              <w:t>しても良いこととする。この場合に</w:t>
            </w:r>
            <w:r w:rsidR="00196D9E" w:rsidRPr="006F3F2A">
              <w:rPr>
                <w:rFonts w:ascii="ＭＳ 明朝" w:hAnsi="ＭＳ 明朝" w:hint="eastAsia"/>
                <w:sz w:val="24"/>
              </w:rPr>
              <w:t>は</w:t>
            </w:r>
            <w:r w:rsidRPr="006F3F2A">
              <w:rPr>
                <w:rFonts w:ascii="ＭＳ 明朝" w:hAnsi="ＭＳ 明朝" w:hint="eastAsia"/>
                <w:sz w:val="24"/>
              </w:rPr>
              <w:t>、うち１組合員でも</w:t>
            </w:r>
            <w:r w:rsidR="006F3F2A" w:rsidRPr="006F3F2A">
              <w:rPr>
                <w:rFonts w:eastAsia="ＭＳ ゴシック"/>
                <w:sz w:val="24"/>
              </w:rPr>
              <w:t>(</w:t>
            </w:r>
            <w:r w:rsidR="006F3F2A" w:rsidRPr="006F3F2A">
              <w:rPr>
                <w:rFonts w:eastAsia="ＭＳ ゴシック" w:hint="eastAsia"/>
                <w:sz w:val="24"/>
              </w:rPr>
              <w:t>5</w:t>
            </w:r>
            <w:r w:rsidR="006F3F2A" w:rsidRPr="006F3F2A">
              <w:rPr>
                <w:rFonts w:eastAsia="ＭＳ ゴシック"/>
                <w:sz w:val="24"/>
              </w:rPr>
              <w:t>)</w:t>
            </w:r>
            <w:r w:rsidR="006F3F2A" w:rsidRPr="006F3F2A">
              <w:rPr>
                <w:rFonts w:eastAsia="ＭＳ ゴシック" w:hint="eastAsia"/>
                <w:sz w:val="24"/>
              </w:rPr>
              <w:t>及</w:t>
            </w:r>
            <w:r w:rsidRPr="006F3F2A">
              <w:rPr>
                <w:rFonts w:ascii="ＭＳ 明朝" w:hAnsi="ＭＳ 明朝" w:hint="eastAsia"/>
                <w:sz w:val="24"/>
              </w:rPr>
              <w:t>び</w:t>
            </w:r>
            <w:r w:rsidRPr="006F3F2A">
              <w:rPr>
                <w:rFonts w:eastAsia="ＭＳ ゴシック"/>
                <w:sz w:val="24"/>
              </w:rPr>
              <w:t>(</w:t>
            </w:r>
            <w:r w:rsidR="006F3F2A" w:rsidRPr="006F3F2A">
              <w:rPr>
                <w:rFonts w:eastAsia="ＭＳ ゴシック" w:hint="eastAsia"/>
                <w:sz w:val="24"/>
              </w:rPr>
              <w:t>9</w:t>
            </w:r>
            <w:r w:rsidRPr="006F3F2A">
              <w:rPr>
                <w:rFonts w:eastAsia="ＭＳ ゴシック"/>
                <w:sz w:val="24"/>
              </w:rPr>
              <w:t>)</w:t>
            </w:r>
            <w:r w:rsidRPr="006F3F2A">
              <w:rPr>
                <w:rFonts w:ascii="ＭＳ 明朝" w:hAnsi="ＭＳ 明朝" w:hint="eastAsia"/>
                <w:sz w:val="24"/>
              </w:rPr>
              <w:t>に規定された要件を満たさない場</w:t>
            </w:r>
            <w:r w:rsidRPr="00877D0E">
              <w:rPr>
                <w:rFonts w:ascii="ＭＳ 明朝" w:hAnsi="ＭＳ 明朝" w:hint="eastAsia"/>
                <w:sz w:val="24"/>
              </w:rPr>
              <w:t>合は競争入札参加資格がないと認める。</w:t>
            </w:r>
          </w:p>
        </w:tc>
        <w:tc>
          <w:tcPr>
            <w:tcW w:w="2880" w:type="dxa"/>
            <w:shd w:val="clear" w:color="auto" w:fill="auto"/>
          </w:tcPr>
          <w:p w14:paraId="5CDB925A" w14:textId="77777777" w:rsidR="00AE02CD" w:rsidRPr="00877D0E" w:rsidRDefault="00AE02CD" w:rsidP="00E36386">
            <w:pPr>
              <w:ind w:leftChars="104" w:left="218" w:firstLineChars="100" w:firstLine="240"/>
              <w:rPr>
                <w:rFonts w:ascii="ＭＳ 明朝" w:hAnsi="ＭＳ 明朝"/>
                <w:sz w:val="24"/>
              </w:rPr>
            </w:pPr>
          </w:p>
        </w:tc>
      </w:tr>
    </w:tbl>
    <w:p w14:paraId="51243138" w14:textId="088C6180" w:rsidR="00851233" w:rsidRPr="00877D0E" w:rsidRDefault="00851233" w:rsidP="00EE007C">
      <w:pPr>
        <w:ind w:leftChars="104" w:left="218" w:firstLineChars="100" w:firstLine="210"/>
        <w:rPr>
          <w:rFonts w:ascii="ＭＳ 明朝" w:hAnsi="ＭＳ 明朝"/>
          <w:szCs w:val="21"/>
        </w:rPr>
      </w:pPr>
    </w:p>
    <w:p w14:paraId="42EB780A" w14:textId="77777777" w:rsidR="003F4D4D" w:rsidRDefault="003F4D4D" w:rsidP="0032166B">
      <w:pPr>
        <w:ind w:leftChars="28" w:left="479" w:hangingChars="200" w:hanging="420"/>
        <w:rPr>
          <w:rFonts w:ascii="ＭＳ 明朝" w:hAnsi="ＭＳ 明朝"/>
          <w:szCs w:val="21"/>
        </w:rPr>
      </w:pPr>
    </w:p>
    <w:p w14:paraId="4C534F8F" w14:textId="77777777" w:rsidR="00E63A4F" w:rsidRPr="00877D0E" w:rsidRDefault="00E63A4F" w:rsidP="0032166B">
      <w:pPr>
        <w:ind w:leftChars="28" w:left="479" w:hangingChars="200" w:hanging="420"/>
        <w:rPr>
          <w:rFonts w:ascii="ＭＳ 明朝" w:hAnsi="ＭＳ 明朝"/>
          <w:szCs w:val="21"/>
        </w:rPr>
      </w:pPr>
    </w:p>
    <w:p w14:paraId="5E68EDB9" w14:textId="016AEE91"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4B530E">
        <w:rPr>
          <w:rFonts w:ascii="ＭＳ 明朝" w:hAnsi="ＭＳ 明朝" w:hint="eastAsia"/>
          <w:sz w:val="24"/>
        </w:rPr>
        <w:t>８</w:t>
      </w:r>
      <w:r w:rsidRPr="00877D0E">
        <w:rPr>
          <w:rFonts w:ascii="ＭＳ 明朝" w:hAnsi="ＭＳ 明朝" w:hint="eastAsia"/>
          <w:sz w:val="24"/>
        </w:rPr>
        <w:t>年（２０</w:t>
      </w:r>
      <w:r w:rsidR="004B530E">
        <w:rPr>
          <w:rFonts w:ascii="ＭＳ 明朝" w:hAnsi="ＭＳ 明朝" w:hint="eastAsia"/>
          <w:sz w:val="24"/>
        </w:rPr>
        <w:t>２６</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6"/>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6"/>
              <w:rPr>
                <w:rFonts w:hAnsi="ＭＳ 明朝"/>
                <w:sz w:val="24"/>
                <w:szCs w:val="24"/>
              </w:rPr>
            </w:pPr>
          </w:p>
        </w:tc>
      </w:tr>
    </w:tbl>
    <w:p w14:paraId="218B823A" w14:textId="77777777" w:rsidR="0032166B" w:rsidRPr="00877D0E" w:rsidRDefault="0032166B" w:rsidP="00485343">
      <w:pPr>
        <w:pStyle w:val="a6"/>
        <w:rPr>
          <w:rFonts w:hAnsi="ＭＳ 明朝"/>
        </w:rPr>
        <w:sectPr w:rsidR="0032166B" w:rsidRPr="00877D0E" w:rsidSect="00BD2477">
          <w:headerReference w:type="default" r:id="rId12"/>
          <w:pgSz w:w="11906" w:h="16838" w:code="9"/>
          <w:pgMar w:top="1701" w:right="1134" w:bottom="1134" w:left="1134" w:header="1134" w:footer="397" w:gutter="0"/>
          <w:cols w:space="425"/>
          <w:docGrid w:type="lines" w:linePitch="334"/>
        </w:sectPr>
      </w:pPr>
    </w:p>
    <w:p w14:paraId="000FACDD" w14:textId="77777777" w:rsidR="00851233" w:rsidRPr="00877D0E" w:rsidRDefault="00851233" w:rsidP="00E63A4F">
      <w:pPr>
        <w:ind w:firstLineChars="100" w:firstLine="211"/>
        <w:rPr>
          <w:rFonts w:ascii="ＭＳ 明朝" w:hAnsi="ＭＳ 明朝"/>
          <w:b/>
          <w:szCs w:val="21"/>
        </w:rPr>
      </w:pPr>
    </w:p>
    <w:p w14:paraId="746739D4" w14:textId="105F0C06" w:rsidR="00253F9C" w:rsidRPr="00877D0E" w:rsidRDefault="00253F9C" w:rsidP="005F7DDE">
      <w:pPr>
        <w:snapToGrid w:val="0"/>
        <w:rPr>
          <w:rFonts w:ascii="ＭＳ ゴシック" w:eastAsia="ＭＳ ゴシック" w:hAnsi="ＭＳ ゴシック"/>
          <w:b/>
          <w:szCs w:val="21"/>
        </w:rPr>
      </w:pPr>
    </w:p>
    <w:sectPr w:rsidR="00253F9C" w:rsidRPr="00877D0E" w:rsidSect="00E63A4F">
      <w:headerReference w:type="default" r:id="rId13"/>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7"/>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77777777" w:rsidR="001B2BE2" w:rsidRDefault="001B2BE2" w:rsidP="00BD2477">
    <w:pPr>
      <w:pStyle w:val="a7"/>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C5A70"/>
    <w:multiLevelType w:val="hybridMultilevel"/>
    <w:tmpl w:val="2E1EB8B0"/>
    <w:lvl w:ilvl="0" w:tplc="681A35C4">
      <w:start w:val="1"/>
      <w:numFmt w:val="decimal"/>
      <w:lvlText w:val="(%1)"/>
      <w:lvlJc w:val="left"/>
      <w:pPr>
        <w:ind w:left="750" w:hanging="540"/>
      </w:pPr>
      <w:rPr>
        <w:rFonts w:ascii="Century" w:hAnsi="Century"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1"/>
  </w:num>
  <w:num w:numId="2" w16cid:durableId="1280648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5C2D"/>
    <w:rsid w:val="00037639"/>
    <w:rsid w:val="00041B65"/>
    <w:rsid w:val="00053AE3"/>
    <w:rsid w:val="0006355F"/>
    <w:rsid w:val="00075B73"/>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E7599"/>
    <w:rsid w:val="003F306B"/>
    <w:rsid w:val="003F4D4D"/>
    <w:rsid w:val="00414464"/>
    <w:rsid w:val="00440A41"/>
    <w:rsid w:val="00446B1D"/>
    <w:rsid w:val="00447C94"/>
    <w:rsid w:val="0045076E"/>
    <w:rsid w:val="00454210"/>
    <w:rsid w:val="00461319"/>
    <w:rsid w:val="00462C2B"/>
    <w:rsid w:val="004714A9"/>
    <w:rsid w:val="004745AD"/>
    <w:rsid w:val="00485343"/>
    <w:rsid w:val="004A0900"/>
    <w:rsid w:val="004B530E"/>
    <w:rsid w:val="004C3402"/>
    <w:rsid w:val="004E1310"/>
    <w:rsid w:val="004F3D21"/>
    <w:rsid w:val="0050282C"/>
    <w:rsid w:val="00543781"/>
    <w:rsid w:val="00546C25"/>
    <w:rsid w:val="00552F81"/>
    <w:rsid w:val="0055632C"/>
    <w:rsid w:val="00561601"/>
    <w:rsid w:val="00567106"/>
    <w:rsid w:val="00567896"/>
    <w:rsid w:val="00590CB1"/>
    <w:rsid w:val="005B0E76"/>
    <w:rsid w:val="005C1D9D"/>
    <w:rsid w:val="005D5AF1"/>
    <w:rsid w:val="005E2A94"/>
    <w:rsid w:val="005F7DDE"/>
    <w:rsid w:val="00623F3D"/>
    <w:rsid w:val="00640933"/>
    <w:rsid w:val="006435A4"/>
    <w:rsid w:val="0065327D"/>
    <w:rsid w:val="00657419"/>
    <w:rsid w:val="00676AF2"/>
    <w:rsid w:val="006A11D8"/>
    <w:rsid w:val="006A1B84"/>
    <w:rsid w:val="006D76DD"/>
    <w:rsid w:val="006E5013"/>
    <w:rsid w:val="006F06D5"/>
    <w:rsid w:val="006F3F2A"/>
    <w:rsid w:val="006F458A"/>
    <w:rsid w:val="006F6DDF"/>
    <w:rsid w:val="00726B5F"/>
    <w:rsid w:val="00733C8D"/>
    <w:rsid w:val="00743F1D"/>
    <w:rsid w:val="00765351"/>
    <w:rsid w:val="0077185B"/>
    <w:rsid w:val="00772018"/>
    <w:rsid w:val="00777785"/>
    <w:rsid w:val="007A338D"/>
    <w:rsid w:val="007A6E4E"/>
    <w:rsid w:val="007A79D4"/>
    <w:rsid w:val="007A7B48"/>
    <w:rsid w:val="007C345F"/>
    <w:rsid w:val="007C5834"/>
    <w:rsid w:val="007D1D6B"/>
    <w:rsid w:val="007F0F09"/>
    <w:rsid w:val="0081214C"/>
    <w:rsid w:val="008177E6"/>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624F4"/>
    <w:rsid w:val="00B63035"/>
    <w:rsid w:val="00B65543"/>
    <w:rsid w:val="00B73DB7"/>
    <w:rsid w:val="00B7578D"/>
    <w:rsid w:val="00B80DC7"/>
    <w:rsid w:val="00B85BF7"/>
    <w:rsid w:val="00B903C4"/>
    <w:rsid w:val="00B90EA9"/>
    <w:rsid w:val="00BA4C54"/>
    <w:rsid w:val="00BA5A6D"/>
    <w:rsid w:val="00BC2C82"/>
    <w:rsid w:val="00BD2477"/>
    <w:rsid w:val="00C016C5"/>
    <w:rsid w:val="00C050DC"/>
    <w:rsid w:val="00C11E5A"/>
    <w:rsid w:val="00C13D63"/>
    <w:rsid w:val="00C265C7"/>
    <w:rsid w:val="00C30F70"/>
    <w:rsid w:val="00C51C1C"/>
    <w:rsid w:val="00C52345"/>
    <w:rsid w:val="00C63B39"/>
    <w:rsid w:val="00C767E7"/>
    <w:rsid w:val="00C85DDC"/>
    <w:rsid w:val="00C878DC"/>
    <w:rsid w:val="00C9371B"/>
    <w:rsid w:val="00CB2AE5"/>
    <w:rsid w:val="00CB48C3"/>
    <w:rsid w:val="00CD044D"/>
    <w:rsid w:val="00CD38B9"/>
    <w:rsid w:val="00CD3C0F"/>
    <w:rsid w:val="00CD4E13"/>
    <w:rsid w:val="00CF7720"/>
    <w:rsid w:val="00D038F1"/>
    <w:rsid w:val="00D328BE"/>
    <w:rsid w:val="00D67E99"/>
    <w:rsid w:val="00D73E10"/>
    <w:rsid w:val="00D90C9F"/>
    <w:rsid w:val="00DD1C2F"/>
    <w:rsid w:val="00DF70A8"/>
    <w:rsid w:val="00E36386"/>
    <w:rsid w:val="00E57ED0"/>
    <w:rsid w:val="00E637D0"/>
    <w:rsid w:val="00E63A4F"/>
    <w:rsid w:val="00EA75AA"/>
    <w:rsid w:val="00EB0754"/>
    <w:rsid w:val="00EB1CED"/>
    <w:rsid w:val="00EC7236"/>
    <w:rsid w:val="00ED08F6"/>
    <w:rsid w:val="00ED613B"/>
    <w:rsid w:val="00ED7EB3"/>
    <w:rsid w:val="00EE007C"/>
    <w:rsid w:val="00EE5349"/>
    <w:rsid w:val="00F13EEE"/>
    <w:rsid w:val="00F2158D"/>
    <w:rsid w:val="00F37836"/>
    <w:rsid w:val="00F420DD"/>
    <w:rsid w:val="00F43392"/>
    <w:rsid w:val="00F6349E"/>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basedOn w:val="a0"/>
    <w:link w:val="a4"/>
    <w:rsid w:val="003F30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1397</Words>
  <Characters>206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後藤　義輝</cp:lastModifiedBy>
  <cp:revision>15</cp:revision>
  <cp:lastPrinted>2023-09-28T05:35:00Z</cp:lastPrinted>
  <dcterms:created xsi:type="dcterms:W3CDTF">2023-09-28T05:37:00Z</dcterms:created>
  <dcterms:modified xsi:type="dcterms:W3CDTF">2026-01-29T09:38:00Z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