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1E30C" w14:textId="77777777" w:rsidR="008C704D" w:rsidRPr="00E03D41" w:rsidRDefault="008C704D" w:rsidP="00852DDF">
      <w:pPr>
        <w:rPr>
          <w:color w:val="000000" w:themeColor="text1"/>
          <w:lang w:eastAsia="zh-CN"/>
        </w:rPr>
      </w:pPr>
      <w:r w:rsidRPr="00E03D41">
        <w:rPr>
          <w:color w:val="000000" w:themeColor="text1"/>
          <w:lang w:eastAsia="zh-CN"/>
        </w:rPr>
        <w:t>様式第５号</w:t>
      </w:r>
    </w:p>
    <w:p w14:paraId="623F4DE2" w14:textId="77777777" w:rsidR="008C704D" w:rsidRPr="00E03D41" w:rsidRDefault="008C704D" w:rsidP="00852DDF">
      <w:pPr>
        <w:rPr>
          <w:color w:val="000000" w:themeColor="text1"/>
          <w:lang w:eastAsia="zh-CN"/>
        </w:rPr>
      </w:pPr>
    </w:p>
    <w:p w14:paraId="748E7CB5" w14:textId="41498C66" w:rsidR="008C704D" w:rsidRPr="00E03D41" w:rsidRDefault="008C704D" w:rsidP="008C704D">
      <w:pPr>
        <w:jc w:val="center"/>
        <w:rPr>
          <w:b/>
          <w:color w:val="000000" w:themeColor="text1"/>
          <w:spacing w:val="6"/>
          <w:sz w:val="28"/>
          <w:szCs w:val="28"/>
          <w:lang w:eastAsia="zh-CN"/>
        </w:rPr>
      </w:pPr>
      <w:r w:rsidRPr="00E03D41">
        <w:rPr>
          <w:b/>
          <w:color w:val="000000" w:themeColor="text1"/>
          <w:spacing w:val="6"/>
          <w:sz w:val="28"/>
          <w:szCs w:val="28"/>
          <w:lang w:eastAsia="zh-CN"/>
        </w:rPr>
        <w:t>工事（業務）実績調書</w:t>
      </w:r>
    </w:p>
    <w:p w14:paraId="23E4891E" w14:textId="77777777" w:rsidR="008C704D" w:rsidRPr="00E03D41" w:rsidRDefault="008C704D" w:rsidP="00852DDF">
      <w:pPr>
        <w:rPr>
          <w:color w:val="000000" w:themeColor="text1"/>
          <w:lang w:eastAsia="zh-CN"/>
        </w:rPr>
      </w:pPr>
    </w:p>
    <w:p w14:paraId="4A61CE49" w14:textId="56E0F154" w:rsidR="00D10564" w:rsidRPr="00E03D41" w:rsidRDefault="00024ED5" w:rsidP="00D10564">
      <w:pPr>
        <w:spacing w:before="120" w:line="240" w:lineRule="exact"/>
        <w:ind w:firstLineChars="1408" w:firstLine="2957"/>
        <w:jc w:val="left"/>
        <w:rPr>
          <w:rFonts w:ascii="ＭＳ Ｐ明朝" w:eastAsia="ＭＳ Ｐ明朝" w:hAnsi="ＭＳ Ｐ明朝"/>
          <w:color w:val="000000" w:themeColor="text1"/>
          <w:u w:val="single"/>
        </w:rPr>
      </w:pPr>
      <w:r w:rsidRPr="00E03D41">
        <w:rPr>
          <w:rFonts w:ascii="ＭＳ Ｐ明朝" w:eastAsia="ＭＳ Ｐ明朝" w:hAnsi="ＭＳ Ｐ明朝" w:hint="eastAsia"/>
          <w:color w:val="000000" w:themeColor="text1"/>
          <w:u w:val="single"/>
        </w:rPr>
        <w:t>申請者</w:t>
      </w:r>
      <w:r w:rsidR="008C7C62" w:rsidRPr="00E03D41">
        <w:rPr>
          <w:rFonts w:ascii="ＭＳ Ｐ明朝" w:eastAsia="ＭＳ Ｐ明朝" w:hAnsi="ＭＳ Ｐ明朝" w:hint="eastAsia"/>
          <w:color w:val="000000" w:themeColor="text1"/>
          <w:u w:val="single"/>
        </w:rPr>
        <w:t>：</w:t>
      </w:r>
      <w:r w:rsidR="00D10564" w:rsidRPr="00E03D41">
        <w:rPr>
          <w:rFonts w:ascii="ＭＳ Ｐ明朝" w:eastAsia="ＭＳ Ｐ明朝" w:hAnsi="ＭＳ Ｐ明朝" w:hint="eastAsia"/>
          <w:color w:val="000000" w:themeColor="text1"/>
          <w:u w:val="single"/>
        </w:rPr>
        <w:t xml:space="preserve">　　　　　　　　　　　　　　　　　　　　　　　　　　　　　　　　　　　　　　</w:t>
      </w:r>
    </w:p>
    <w:p w14:paraId="217114F7" w14:textId="294A7349" w:rsidR="008C704D" w:rsidRPr="00E03D41" w:rsidRDefault="008C704D" w:rsidP="00852DDF">
      <w:pPr>
        <w:rPr>
          <w:color w:val="000000" w:themeColor="text1"/>
        </w:rPr>
      </w:pPr>
    </w:p>
    <w:p w14:paraId="2E792DF6" w14:textId="647AE5E9" w:rsidR="00BF6BE2" w:rsidRPr="00E03D41" w:rsidRDefault="00617CD6" w:rsidP="00BF6BE2">
      <w:pPr>
        <w:rPr>
          <w:color w:val="000000" w:themeColor="text1"/>
        </w:rPr>
      </w:pPr>
      <w:r w:rsidRPr="00E03D41">
        <w:rPr>
          <w:rFonts w:hint="eastAsia"/>
          <w:color w:val="000000" w:themeColor="text1"/>
        </w:rPr>
        <w:t>１</w:t>
      </w:r>
      <w:r w:rsidR="00BF6BE2" w:rsidRPr="00E03D41">
        <w:rPr>
          <w:rFonts w:hint="eastAsia"/>
          <w:color w:val="000000" w:themeColor="text1"/>
        </w:rPr>
        <w:t xml:space="preserve">　</w:t>
      </w:r>
      <w:r w:rsidR="00C26B7D" w:rsidRPr="00E03D41">
        <w:rPr>
          <w:rFonts w:hint="eastAsia"/>
          <w:color w:val="000000" w:themeColor="text1"/>
        </w:rPr>
        <w:t>日常</w:t>
      </w:r>
      <w:r w:rsidR="00BF6BE2" w:rsidRPr="00E03D41">
        <w:rPr>
          <w:rFonts w:hint="eastAsia"/>
          <w:color w:val="000000" w:themeColor="text1"/>
        </w:rPr>
        <w:t>的維持</w:t>
      </w:r>
      <w:r w:rsidR="00C26B7D" w:rsidRPr="00E03D41">
        <w:rPr>
          <w:rFonts w:hint="eastAsia"/>
          <w:color w:val="000000" w:themeColor="text1"/>
        </w:rPr>
        <w:t>修繕</w:t>
      </w:r>
      <w:r w:rsidR="00BF6BE2" w:rsidRPr="00E03D41">
        <w:rPr>
          <w:rFonts w:hint="eastAsia"/>
          <w:color w:val="000000" w:themeColor="text1"/>
        </w:rPr>
        <w:t>業務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8"/>
        <w:gridCol w:w="1566"/>
        <w:gridCol w:w="1284"/>
        <w:gridCol w:w="3238"/>
        <w:gridCol w:w="1114"/>
      </w:tblGrid>
      <w:tr w:rsidR="00E03D41" w:rsidRPr="00E03D41" w14:paraId="49DFA42A" w14:textId="77777777" w:rsidTr="0010357E">
        <w:trPr>
          <w:trHeight w:val="459"/>
        </w:trPr>
        <w:tc>
          <w:tcPr>
            <w:tcW w:w="709" w:type="dxa"/>
          </w:tcPr>
          <w:p w14:paraId="7967FE4B" w14:textId="77777777" w:rsidR="00C26B7D" w:rsidRPr="00E03D41" w:rsidRDefault="00C26B7D" w:rsidP="0010357E">
            <w:pPr>
              <w:spacing w:before="120" w:line="240" w:lineRule="exact"/>
              <w:jc w:val="center"/>
              <w:rPr>
                <w:color w:val="000000" w:themeColor="text1"/>
                <w:sz w:val="22"/>
                <w:szCs w:val="20"/>
              </w:rPr>
            </w:pPr>
            <w:r w:rsidRPr="00E03D41">
              <w:rPr>
                <w:rFonts w:hint="eastAsia"/>
                <w:color w:val="000000" w:themeColor="text1"/>
                <w:sz w:val="22"/>
                <w:szCs w:val="20"/>
              </w:rPr>
              <w:t>番号</w:t>
            </w:r>
          </w:p>
        </w:tc>
        <w:tc>
          <w:tcPr>
            <w:tcW w:w="1940" w:type="dxa"/>
          </w:tcPr>
          <w:p w14:paraId="259369E6" w14:textId="77777777" w:rsidR="00C26B7D" w:rsidRPr="00E03D41" w:rsidRDefault="00C26B7D" w:rsidP="0010357E">
            <w:pPr>
              <w:spacing w:before="120" w:line="240" w:lineRule="exact"/>
              <w:jc w:val="center"/>
              <w:rPr>
                <w:color w:val="000000" w:themeColor="text1"/>
                <w:sz w:val="22"/>
                <w:szCs w:val="20"/>
              </w:rPr>
            </w:pPr>
            <w:r w:rsidRPr="00E03D41">
              <w:rPr>
                <w:rFonts w:hint="eastAsia"/>
                <w:color w:val="000000" w:themeColor="text1"/>
                <w:sz w:val="22"/>
                <w:szCs w:val="20"/>
              </w:rPr>
              <w:t>発注機関名</w:t>
            </w:r>
          </w:p>
        </w:tc>
        <w:tc>
          <w:tcPr>
            <w:tcW w:w="1566" w:type="dxa"/>
          </w:tcPr>
          <w:p w14:paraId="235270B4" w14:textId="77777777" w:rsidR="00C26B7D" w:rsidRPr="00E03D41" w:rsidRDefault="00C26B7D" w:rsidP="0010357E">
            <w:pPr>
              <w:spacing w:before="120" w:line="240" w:lineRule="exact"/>
              <w:jc w:val="center"/>
              <w:rPr>
                <w:color w:val="000000" w:themeColor="text1"/>
                <w:sz w:val="22"/>
                <w:szCs w:val="20"/>
              </w:rPr>
            </w:pPr>
            <w:r w:rsidRPr="00E03D41">
              <w:rPr>
                <w:rFonts w:hint="eastAsia"/>
                <w:color w:val="000000" w:themeColor="text1"/>
                <w:sz w:val="22"/>
                <w:szCs w:val="20"/>
              </w:rPr>
              <w:t>契約期間</w:t>
            </w:r>
          </w:p>
        </w:tc>
        <w:tc>
          <w:tcPr>
            <w:tcW w:w="4084" w:type="dxa"/>
          </w:tcPr>
          <w:p w14:paraId="2CBA5C32" w14:textId="77777777" w:rsidR="00C26B7D" w:rsidRPr="00E03D41" w:rsidRDefault="00C26B7D" w:rsidP="0010357E">
            <w:pPr>
              <w:spacing w:before="120" w:line="240" w:lineRule="exact"/>
              <w:jc w:val="center"/>
              <w:rPr>
                <w:color w:val="000000" w:themeColor="text1"/>
                <w:sz w:val="22"/>
                <w:szCs w:val="20"/>
              </w:rPr>
            </w:pPr>
            <w:r w:rsidRPr="00E03D41">
              <w:rPr>
                <w:rFonts w:hint="eastAsia"/>
                <w:color w:val="000000" w:themeColor="text1"/>
                <w:sz w:val="22"/>
                <w:szCs w:val="20"/>
              </w:rPr>
              <w:t>業務名・業務概要</w:t>
            </w:r>
          </w:p>
        </w:tc>
        <w:tc>
          <w:tcPr>
            <w:tcW w:w="1340" w:type="dxa"/>
          </w:tcPr>
          <w:p w14:paraId="046FA37D" w14:textId="77777777" w:rsidR="00C26B7D" w:rsidRPr="00E03D41" w:rsidRDefault="00C26B7D" w:rsidP="0010357E">
            <w:pPr>
              <w:spacing w:before="120" w:line="240" w:lineRule="exact"/>
              <w:jc w:val="center"/>
              <w:rPr>
                <w:color w:val="000000" w:themeColor="text1"/>
                <w:sz w:val="22"/>
                <w:szCs w:val="20"/>
              </w:rPr>
            </w:pPr>
            <w:r w:rsidRPr="00E03D41">
              <w:rPr>
                <w:rFonts w:hint="eastAsia"/>
                <w:color w:val="000000" w:themeColor="text1"/>
                <w:sz w:val="22"/>
                <w:szCs w:val="20"/>
              </w:rPr>
              <w:t>契約金額</w:t>
            </w:r>
          </w:p>
        </w:tc>
      </w:tr>
      <w:tr w:rsidR="00E03D41" w:rsidRPr="00E03D41" w14:paraId="3DAD67DD" w14:textId="77777777" w:rsidTr="0010357E">
        <w:trPr>
          <w:trHeight w:val="686"/>
        </w:trPr>
        <w:tc>
          <w:tcPr>
            <w:tcW w:w="709" w:type="dxa"/>
            <w:vMerge w:val="restart"/>
            <w:vAlign w:val="center"/>
          </w:tcPr>
          <w:p w14:paraId="23A9AA1D"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22"/>
                <w:szCs w:val="20"/>
              </w:rPr>
            </w:pPr>
            <w:r w:rsidRPr="00E03D41">
              <w:rPr>
                <w:rFonts w:ascii="ＭＳ Ｐ明朝" w:eastAsia="ＭＳ Ｐ明朝" w:hAnsi="ＭＳ Ｐ明朝" w:hint="eastAsia"/>
                <w:color w:val="000000" w:themeColor="text1"/>
                <w:sz w:val="22"/>
                <w:szCs w:val="20"/>
              </w:rPr>
              <w:t>１</w:t>
            </w:r>
          </w:p>
        </w:tc>
        <w:tc>
          <w:tcPr>
            <w:tcW w:w="1940" w:type="dxa"/>
            <w:vMerge w:val="restart"/>
          </w:tcPr>
          <w:p w14:paraId="3EEFDF9F"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13629C60"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4915B889"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6155394F"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1D8467DD"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c>
          <w:tcPr>
            <w:tcW w:w="1566" w:type="dxa"/>
            <w:vMerge w:val="restart"/>
            <w:vAlign w:val="center"/>
          </w:tcPr>
          <w:p w14:paraId="7B914CCB"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18"/>
              </w:rPr>
            </w:pPr>
            <w:r w:rsidRPr="00E03D41">
              <w:rPr>
                <w:rFonts w:ascii="ＭＳ Ｐ明朝" w:eastAsia="ＭＳ Ｐ明朝" w:hAnsi="ＭＳ Ｐ明朝" w:hint="eastAsia"/>
                <w:color w:val="000000" w:themeColor="text1"/>
                <w:sz w:val="18"/>
              </w:rPr>
              <w:t>～</w:t>
            </w:r>
          </w:p>
        </w:tc>
        <w:tc>
          <w:tcPr>
            <w:tcW w:w="4084" w:type="dxa"/>
          </w:tcPr>
          <w:p w14:paraId="103BFAD7" w14:textId="77777777" w:rsidR="00C26B7D" w:rsidRPr="00E03D41" w:rsidRDefault="00C26B7D" w:rsidP="0010357E">
            <w:pPr>
              <w:spacing w:before="120" w:line="240" w:lineRule="exact"/>
              <w:rPr>
                <w:rFonts w:ascii="ＭＳ Ｐ明朝" w:eastAsia="ＭＳ Ｐ明朝" w:hAnsi="ＭＳ Ｐ明朝"/>
                <w:color w:val="000000" w:themeColor="text1"/>
                <w:sz w:val="18"/>
              </w:rPr>
            </w:pPr>
            <w:r w:rsidRPr="00E03D41">
              <w:rPr>
                <w:rFonts w:ascii="ＭＳ Ｐ明朝" w:eastAsia="ＭＳ Ｐ明朝" w:hAnsi="ＭＳ Ｐ明朝" w:hint="eastAsia"/>
                <w:color w:val="000000" w:themeColor="text1"/>
                <w:sz w:val="18"/>
              </w:rPr>
              <w:t>【業務名】</w:t>
            </w:r>
          </w:p>
          <w:p w14:paraId="6812BD94"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c>
          <w:tcPr>
            <w:tcW w:w="1340" w:type="dxa"/>
            <w:vMerge w:val="restart"/>
          </w:tcPr>
          <w:p w14:paraId="31FFCECD"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r>
      <w:tr w:rsidR="00E03D41" w:rsidRPr="00E03D41" w14:paraId="2596B722" w14:textId="77777777" w:rsidTr="0010357E">
        <w:trPr>
          <w:trHeight w:val="1428"/>
        </w:trPr>
        <w:tc>
          <w:tcPr>
            <w:tcW w:w="709" w:type="dxa"/>
            <w:vMerge/>
            <w:vAlign w:val="center"/>
          </w:tcPr>
          <w:p w14:paraId="40765783"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22"/>
                <w:szCs w:val="20"/>
              </w:rPr>
            </w:pPr>
          </w:p>
        </w:tc>
        <w:tc>
          <w:tcPr>
            <w:tcW w:w="1940" w:type="dxa"/>
            <w:vMerge/>
          </w:tcPr>
          <w:p w14:paraId="17080858"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c>
          <w:tcPr>
            <w:tcW w:w="1566" w:type="dxa"/>
            <w:vMerge/>
          </w:tcPr>
          <w:p w14:paraId="2A34E3F3"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18"/>
              </w:rPr>
            </w:pPr>
          </w:p>
        </w:tc>
        <w:tc>
          <w:tcPr>
            <w:tcW w:w="4084" w:type="dxa"/>
          </w:tcPr>
          <w:p w14:paraId="4A199BCC" w14:textId="77777777" w:rsidR="00C26B7D" w:rsidRPr="00E03D41" w:rsidRDefault="00C26B7D" w:rsidP="0010357E">
            <w:pPr>
              <w:spacing w:before="120" w:line="240" w:lineRule="exact"/>
              <w:rPr>
                <w:rFonts w:ascii="ＭＳ Ｐ明朝" w:eastAsia="ＭＳ Ｐ明朝" w:hAnsi="ＭＳ Ｐ明朝"/>
                <w:color w:val="000000" w:themeColor="text1"/>
                <w:sz w:val="18"/>
              </w:rPr>
            </w:pPr>
            <w:r w:rsidRPr="00E03D41">
              <w:rPr>
                <w:rFonts w:ascii="ＭＳ Ｐ明朝" w:eastAsia="ＭＳ Ｐ明朝" w:hAnsi="ＭＳ Ｐ明朝" w:hint="eastAsia"/>
                <w:color w:val="000000" w:themeColor="text1"/>
                <w:sz w:val="18"/>
              </w:rPr>
              <w:t>【業務概要（規模・内容や技術的特徴について）】</w:t>
            </w:r>
          </w:p>
        </w:tc>
        <w:tc>
          <w:tcPr>
            <w:tcW w:w="1340" w:type="dxa"/>
            <w:vMerge/>
          </w:tcPr>
          <w:p w14:paraId="537AB5A1"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r>
      <w:tr w:rsidR="00E03D41" w:rsidRPr="00E03D41" w14:paraId="5DE11BDC" w14:textId="77777777" w:rsidTr="0010357E">
        <w:trPr>
          <w:trHeight w:val="666"/>
        </w:trPr>
        <w:tc>
          <w:tcPr>
            <w:tcW w:w="709" w:type="dxa"/>
            <w:vMerge w:val="restart"/>
            <w:vAlign w:val="center"/>
          </w:tcPr>
          <w:p w14:paraId="21FC5E6F"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22"/>
                <w:szCs w:val="20"/>
              </w:rPr>
            </w:pPr>
            <w:r w:rsidRPr="00E03D41">
              <w:rPr>
                <w:rFonts w:ascii="ＭＳ Ｐ明朝" w:eastAsia="ＭＳ Ｐ明朝" w:hAnsi="ＭＳ Ｐ明朝" w:hint="eastAsia"/>
                <w:color w:val="000000" w:themeColor="text1"/>
                <w:sz w:val="22"/>
                <w:szCs w:val="20"/>
              </w:rPr>
              <w:t>２</w:t>
            </w:r>
          </w:p>
        </w:tc>
        <w:tc>
          <w:tcPr>
            <w:tcW w:w="1940" w:type="dxa"/>
            <w:vMerge w:val="restart"/>
          </w:tcPr>
          <w:p w14:paraId="69BF7BF3"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7202F8E2"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7712ED9C"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2C326F16"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25DC6ABF"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c>
          <w:tcPr>
            <w:tcW w:w="1566" w:type="dxa"/>
            <w:vMerge w:val="restart"/>
            <w:vAlign w:val="center"/>
          </w:tcPr>
          <w:p w14:paraId="13F7ED5E"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18"/>
              </w:rPr>
            </w:pPr>
            <w:r w:rsidRPr="00E03D41">
              <w:rPr>
                <w:rFonts w:ascii="ＭＳ Ｐ明朝" w:eastAsia="ＭＳ Ｐ明朝" w:hAnsi="ＭＳ Ｐ明朝" w:hint="eastAsia"/>
                <w:color w:val="000000" w:themeColor="text1"/>
                <w:sz w:val="18"/>
              </w:rPr>
              <w:t>～</w:t>
            </w:r>
          </w:p>
        </w:tc>
        <w:tc>
          <w:tcPr>
            <w:tcW w:w="4084" w:type="dxa"/>
          </w:tcPr>
          <w:p w14:paraId="2959E9AB" w14:textId="77777777" w:rsidR="00C26B7D" w:rsidRPr="00E03D41" w:rsidRDefault="00C26B7D" w:rsidP="0010357E">
            <w:pPr>
              <w:spacing w:before="120" w:line="240" w:lineRule="exact"/>
              <w:rPr>
                <w:rFonts w:ascii="ＭＳ Ｐ明朝" w:eastAsia="ＭＳ Ｐ明朝" w:hAnsi="ＭＳ Ｐ明朝"/>
                <w:color w:val="000000" w:themeColor="text1"/>
                <w:sz w:val="18"/>
              </w:rPr>
            </w:pPr>
            <w:r w:rsidRPr="00E03D41">
              <w:rPr>
                <w:rFonts w:ascii="ＭＳ Ｐ明朝" w:eastAsia="ＭＳ Ｐ明朝" w:hAnsi="ＭＳ Ｐ明朝" w:hint="eastAsia"/>
                <w:color w:val="000000" w:themeColor="text1"/>
                <w:sz w:val="18"/>
              </w:rPr>
              <w:t>【業務名】</w:t>
            </w:r>
          </w:p>
          <w:p w14:paraId="796619A3"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c>
          <w:tcPr>
            <w:tcW w:w="1340" w:type="dxa"/>
            <w:vMerge w:val="restart"/>
          </w:tcPr>
          <w:p w14:paraId="5CF27E38"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r>
      <w:tr w:rsidR="00E03D41" w:rsidRPr="00E03D41" w14:paraId="383AD1A5" w14:textId="77777777" w:rsidTr="0010357E">
        <w:trPr>
          <w:trHeight w:val="1194"/>
        </w:trPr>
        <w:tc>
          <w:tcPr>
            <w:tcW w:w="709" w:type="dxa"/>
            <w:vMerge/>
            <w:vAlign w:val="center"/>
          </w:tcPr>
          <w:p w14:paraId="1FF6A7E2"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22"/>
                <w:szCs w:val="20"/>
              </w:rPr>
            </w:pPr>
          </w:p>
        </w:tc>
        <w:tc>
          <w:tcPr>
            <w:tcW w:w="1940" w:type="dxa"/>
            <w:vMerge/>
          </w:tcPr>
          <w:p w14:paraId="54933E3A"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c>
          <w:tcPr>
            <w:tcW w:w="1566" w:type="dxa"/>
            <w:vMerge/>
          </w:tcPr>
          <w:p w14:paraId="2FC70898"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18"/>
              </w:rPr>
            </w:pPr>
          </w:p>
        </w:tc>
        <w:tc>
          <w:tcPr>
            <w:tcW w:w="4084" w:type="dxa"/>
          </w:tcPr>
          <w:p w14:paraId="01A17AAD" w14:textId="77777777" w:rsidR="00C26B7D" w:rsidRPr="00E03D41" w:rsidRDefault="00C26B7D" w:rsidP="0010357E">
            <w:pPr>
              <w:spacing w:before="120" w:line="240" w:lineRule="exact"/>
              <w:rPr>
                <w:rFonts w:ascii="ＭＳ Ｐ明朝" w:eastAsia="ＭＳ Ｐ明朝" w:hAnsi="ＭＳ Ｐ明朝"/>
                <w:color w:val="000000" w:themeColor="text1"/>
                <w:sz w:val="18"/>
              </w:rPr>
            </w:pPr>
            <w:r w:rsidRPr="00E03D41">
              <w:rPr>
                <w:rFonts w:ascii="ＭＳ Ｐ明朝" w:eastAsia="ＭＳ Ｐ明朝" w:hAnsi="ＭＳ Ｐ明朝" w:hint="eastAsia"/>
                <w:color w:val="000000" w:themeColor="text1"/>
                <w:sz w:val="18"/>
              </w:rPr>
              <w:t>【業務概要（規模・内容や技術的特徴について）】</w:t>
            </w:r>
          </w:p>
        </w:tc>
        <w:tc>
          <w:tcPr>
            <w:tcW w:w="1340" w:type="dxa"/>
            <w:vMerge/>
          </w:tcPr>
          <w:p w14:paraId="2AEBEEF4"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r>
      <w:tr w:rsidR="00E03D41" w:rsidRPr="00E03D41" w14:paraId="0C88A36D" w14:textId="77777777" w:rsidTr="0010357E">
        <w:trPr>
          <w:trHeight w:val="595"/>
        </w:trPr>
        <w:tc>
          <w:tcPr>
            <w:tcW w:w="709" w:type="dxa"/>
            <w:vMerge w:val="restart"/>
            <w:vAlign w:val="center"/>
          </w:tcPr>
          <w:p w14:paraId="43898577"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22"/>
                <w:szCs w:val="20"/>
              </w:rPr>
            </w:pPr>
            <w:r w:rsidRPr="00E03D41">
              <w:rPr>
                <w:rFonts w:ascii="ＭＳ Ｐ明朝" w:eastAsia="ＭＳ Ｐ明朝" w:hAnsi="ＭＳ Ｐ明朝" w:hint="eastAsia"/>
                <w:color w:val="000000" w:themeColor="text1"/>
                <w:sz w:val="22"/>
                <w:szCs w:val="20"/>
              </w:rPr>
              <w:t>３</w:t>
            </w:r>
          </w:p>
        </w:tc>
        <w:tc>
          <w:tcPr>
            <w:tcW w:w="1940" w:type="dxa"/>
            <w:vMerge w:val="restart"/>
          </w:tcPr>
          <w:p w14:paraId="0DD1F236"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4A45BC23"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704F5F3B"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30055671"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57D1F834"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c>
          <w:tcPr>
            <w:tcW w:w="1566" w:type="dxa"/>
            <w:vMerge w:val="restart"/>
            <w:vAlign w:val="center"/>
          </w:tcPr>
          <w:p w14:paraId="2D2BC3D9"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18"/>
              </w:rPr>
            </w:pPr>
            <w:r w:rsidRPr="00E03D41">
              <w:rPr>
                <w:rFonts w:ascii="ＭＳ Ｐ明朝" w:eastAsia="ＭＳ Ｐ明朝" w:hAnsi="ＭＳ Ｐ明朝" w:hint="eastAsia"/>
                <w:color w:val="000000" w:themeColor="text1"/>
                <w:sz w:val="18"/>
              </w:rPr>
              <w:t>～</w:t>
            </w:r>
          </w:p>
        </w:tc>
        <w:tc>
          <w:tcPr>
            <w:tcW w:w="4084" w:type="dxa"/>
          </w:tcPr>
          <w:p w14:paraId="03053753" w14:textId="77777777" w:rsidR="00C26B7D" w:rsidRPr="00E03D41" w:rsidRDefault="00C26B7D" w:rsidP="0010357E">
            <w:pPr>
              <w:spacing w:before="120" w:line="240" w:lineRule="exact"/>
              <w:rPr>
                <w:rFonts w:ascii="ＭＳ Ｐ明朝" w:eastAsia="ＭＳ Ｐ明朝" w:hAnsi="ＭＳ Ｐ明朝"/>
                <w:color w:val="000000" w:themeColor="text1"/>
                <w:sz w:val="18"/>
              </w:rPr>
            </w:pPr>
            <w:r w:rsidRPr="00E03D41">
              <w:rPr>
                <w:rFonts w:ascii="ＭＳ Ｐ明朝" w:eastAsia="ＭＳ Ｐ明朝" w:hAnsi="ＭＳ Ｐ明朝" w:hint="eastAsia"/>
                <w:color w:val="000000" w:themeColor="text1"/>
                <w:sz w:val="18"/>
              </w:rPr>
              <w:t>【業務名】</w:t>
            </w:r>
          </w:p>
          <w:p w14:paraId="7A28164F"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c>
          <w:tcPr>
            <w:tcW w:w="1340" w:type="dxa"/>
            <w:vMerge w:val="restart"/>
          </w:tcPr>
          <w:p w14:paraId="6EECC684"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r>
      <w:tr w:rsidR="00C26B7D" w:rsidRPr="00E03D41" w14:paraId="1217EE73" w14:textId="77777777" w:rsidTr="0010357E">
        <w:trPr>
          <w:trHeight w:val="1174"/>
        </w:trPr>
        <w:tc>
          <w:tcPr>
            <w:tcW w:w="709" w:type="dxa"/>
            <w:vMerge/>
          </w:tcPr>
          <w:p w14:paraId="70F24E9B" w14:textId="77777777" w:rsidR="00C26B7D" w:rsidRPr="00E03D41" w:rsidRDefault="00C26B7D" w:rsidP="0010357E">
            <w:pPr>
              <w:spacing w:before="120" w:line="240" w:lineRule="exact"/>
              <w:rPr>
                <w:rFonts w:ascii="ＭＳ Ｐ明朝" w:eastAsia="ＭＳ Ｐ明朝" w:hAnsi="ＭＳ Ｐ明朝"/>
                <w:color w:val="000000" w:themeColor="text1"/>
              </w:rPr>
            </w:pPr>
          </w:p>
        </w:tc>
        <w:tc>
          <w:tcPr>
            <w:tcW w:w="1940" w:type="dxa"/>
            <w:vMerge/>
          </w:tcPr>
          <w:p w14:paraId="1ABE917D"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c>
          <w:tcPr>
            <w:tcW w:w="1566" w:type="dxa"/>
            <w:vMerge/>
          </w:tcPr>
          <w:p w14:paraId="1BE02195"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18"/>
              </w:rPr>
            </w:pPr>
          </w:p>
        </w:tc>
        <w:tc>
          <w:tcPr>
            <w:tcW w:w="4084" w:type="dxa"/>
          </w:tcPr>
          <w:p w14:paraId="00751B50" w14:textId="77777777" w:rsidR="00C26B7D" w:rsidRPr="00E03D41" w:rsidRDefault="00C26B7D" w:rsidP="0010357E">
            <w:pPr>
              <w:spacing w:before="120" w:line="240" w:lineRule="exact"/>
              <w:rPr>
                <w:rFonts w:ascii="ＭＳ Ｐ明朝" w:eastAsia="ＭＳ Ｐ明朝" w:hAnsi="ＭＳ Ｐ明朝"/>
                <w:color w:val="000000" w:themeColor="text1"/>
                <w:sz w:val="18"/>
              </w:rPr>
            </w:pPr>
            <w:r w:rsidRPr="00E03D41">
              <w:rPr>
                <w:rFonts w:ascii="ＭＳ Ｐ明朝" w:eastAsia="ＭＳ Ｐ明朝" w:hAnsi="ＭＳ Ｐ明朝" w:hint="eastAsia"/>
                <w:color w:val="000000" w:themeColor="text1"/>
                <w:sz w:val="18"/>
              </w:rPr>
              <w:t>【業務概要（規模・内容や技術的特徴について）】</w:t>
            </w:r>
          </w:p>
        </w:tc>
        <w:tc>
          <w:tcPr>
            <w:tcW w:w="1340" w:type="dxa"/>
            <w:vMerge/>
          </w:tcPr>
          <w:p w14:paraId="27A578CC"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r>
    </w:tbl>
    <w:p w14:paraId="45E066DF" w14:textId="77777777" w:rsidR="00BF6BE2" w:rsidRPr="00E03D41" w:rsidRDefault="00BF6BE2" w:rsidP="00BF6BE2">
      <w:pPr>
        <w:rPr>
          <w:color w:val="000000" w:themeColor="text1"/>
        </w:rPr>
      </w:pPr>
    </w:p>
    <w:p w14:paraId="2F3CA7CA" w14:textId="63BADBC4" w:rsidR="00BF6BE2" w:rsidRPr="00E03D41" w:rsidRDefault="00BF6BE2">
      <w:pPr>
        <w:rPr>
          <w:color w:val="000000" w:themeColor="text1"/>
        </w:rPr>
      </w:pPr>
      <w:r w:rsidRPr="00E03D41">
        <w:rPr>
          <w:color w:val="000000" w:themeColor="text1"/>
        </w:rPr>
        <w:br w:type="page"/>
      </w:r>
    </w:p>
    <w:p w14:paraId="2E5853CC" w14:textId="3ABF1071" w:rsidR="00C26B7D" w:rsidRPr="00E03D41" w:rsidRDefault="00617CD6" w:rsidP="00C26B7D">
      <w:pPr>
        <w:rPr>
          <w:color w:val="000000" w:themeColor="text1"/>
        </w:rPr>
      </w:pPr>
      <w:r w:rsidRPr="00E03D41">
        <w:rPr>
          <w:rFonts w:hint="eastAsia"/>
          <w:color w:val="000000" w:themeColor="text1"/>
        </w:rPr>
        <w:lastRenderedPageBreak/>
        <w:t>２</w:t>
      </w:r>
      <w:r w:rsidR="00C26B7D" w:rsidRPr="00E03D41">
        <w:rPr>
          <w:rFonts w:hint="eastAsia"/>
          <w:color w:val="000000" w:themeColor="text1"/>
        </w:rPr>
        <w:t xml:space="preserve">　計画的調査設計業務のうち調査業務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8"/>
        <w:gridCol w:w="1566"/>
        <w:gridCol w:w="1284"/>
        <w:gridCol w:w="3238"/>
        <w:gridCol w:w="1114"/>
      </w:tblGrid>
      <w:tr w:rsidR="00E03D41" w:rsidRPr="00E03D41" w14:paraId="10373A37" w14:textId="77777777" w:rsidTr="0010357E">
        <w:trPr>
          <w:trHeight w:val="459"/>
        </w:trPr>
        <w:tc>
          <w:tcPr>
            <w:tcW w:w="709" w:type="dxa"/>
          </w:tcPr>
          <w:p w14:paraId="0D93768E" w14:textId="77777777" w:rsidR="00C26B7D" w:rsidRPr="00E03D41" w:rsidRDefault="00C26B7D" w:rsidP="0010357E">
            <w:pPr>
              <w:spacing w:before="120" w:line="240" w:lineRule="exact"/>
              <w:jc w:val="center"/>
              <w:rPr>
                <w:color w:val="000000" w:themeColor="text1"/>
                <w:sz w:val="22"/>
                <w:szCs w:val="20"/>
              </w:rPr>
            </w:pPr>
            <w:r w:rsidRPr="00E03D41">
              <w:rPr>
                <w:rFonts w:hint="eastAsia"/>
                <w:color w:val="000000" w:themeColor="text1"/>
                <w:sz w:val="22"/>
                <w:szCs w:val="20"/>
              </w:rPr>
              <w:t>番号</w:t>
            </w:r>
          </w:p>
        </w:tc>
        <w:tc>
          <w:tcPr>
            <w:tcW w:w="1940" w:type="dxa"/>
          </w:tcPr>
          <w:p w14:paraId="6D37D6F6" w14:textId="77777777" w:rsidR="00C26B7D" w:rsidRPr="00E03D41" w:rsidRDefault="00C26B7D" w:rsidP="0010357E">
            <w:pPr>
              <w:spacing w:before="120" w:line="240" w:lineRule="exact"/>
              <w:jc w:val="center"/>
              <w:rPr>
                <w:color w:val="000000" w:themeColor="text1"/>
                <w:sz w:val="22"/>
                <w:szCs w:val="20"/>
              </w:rPr>
            </w:pPr>
            <w:r w:rsidRPr="00E03D41">
              <w:rPr>
                <w:rFonts w:hint="eastAsia"/>
                <w:color w:val="000000" w:themeColor="text1"/>
                <w:sz w:val="22"/>
                <w:szCs w:val="20"/>
              </w:rPr>
              <w:t>発注機関名</w:t>
            </w:r>
          </w:p>
        </w:tc>
        <w:tc>
          <w:tcPr>
            <w:tcW w:w="1566" w:type="dxa"/>
          </w:tcPr>
          <w:p w14:paraId="123E901C" w14:textId="77777777" w:rsidR="00C26B7D" w:rsidRPr="00E03D41" w:rsidRDefault="00C26B7D" w:rsidP="0010357E">
            <w:pPr>
              <w:spacing w:before="120" w:line="240" w:lineRule="exact"/>
              <w:jc w:val="center"/>
              <w:rPr>
                <w:color w:val="000000" w:themeColor="text1"/>
                <w:sz w:val="22"/>
                <w:szCs w:val="20"/>
              </w:rPr>
            </w:pPr>
            <w:r w:rsidRPr="00E03D41">
              <w:rPr>
                <w:rFonts w:hint="eastAsia"/>
                <w:color w:val="000000" w:themeColor="text1"/>
                <w:sz w:val="22"/>
                <w:szCs w:val="20"/>
              </w:rPr>
              <w:t>契約期間</w:t>
            </w:r>
          </w:p>
        </w:tc>
        <w:tc>
          <w:tcPr>
            <w:tcW w:w="4084" w:type="dxa"/>
          </w:tcPr>
          <w:p w14:paraId="052B35A7" w14:textId="77777777" w:rsidR="00C26B7D" w:rsidRPr="00E03D41" w:rsidRDefault="00C26B7D" w:rsidP="0010357E">
            <w:pPr>
              <w:spacing w:before="120" w:line="240" w:lineRule="exact"/>
              <w:jc w:val="center"/>
              <w:rPr>
                <w:color w:val="000000" w:themeColor="text1"/>
                <w:sz w:val="22"/>
                <w:szCs w:val="20"/>
              </w:rPr>
            </w:pPr>
            <w:r w:rsidRPr="00E03D41">
              <w:rPr>
                <w:rFonts w:hint="eastAsia"/>
                <w:color w:val="000000" w:themeColor="text1"/>
                <w:sz w:val="22"/>
                <w:szCs w:val="20"/>
              </w:rPr>
              <w:t>業務名・業務概要</w:t>
            </w:r>
          </w:p>
        </w:tc>
        <w:tc>
          <w:tcPr>
            <w:tcW w:w="1340" w:type="dxa"/>
          </w:tcPr>
          <w:p w14:paraId="65B5F2F9" w14:textId="77777777" w:rsidR="00C26B7D" w:rsidRPr="00E03D41" w:rsidRDefault="00C26B7D" w:rsidP="0010357E">
            <w:pPr>
              <w:spacing w:before="120" w:line="240" w:lineRule="exact"/>
              <w:jc w:val="center"/>
              <w:rPr>
                <w:color w:val="000000" w:themeColor="text1"/>
                <w:sz w:val="22"/>
                <w:szCs w:val="20"/>
              </w:rPr>
            </w:pPr>
            <w:r w:rsidRPr="00E03D41">
              <w:rPr>
                <w:rFonts w:hint="eastAsia"/>
                <w:color w:val="000000" w:themeColor="text1"/>
                <w:sz w:val="22"/>
                <w:szCs w:val="20"/>
              </w:rPr>
              <w:t>契約金額</w:t>
            </w:r>
          </w:p>
        </w:tc>
      </w:tr>
      <w:tr w:rsidR="00E03D41" w:rsidRPr="00E03D41" w14:paraId="32F7A3AD" w14:textId="77777777" w:rsidTr="0010357E">
        <w:trPr>
          <w:trHeight w:val="686"/>
        </w:trPr>
        <w:tc>
          <w:tcPr>
            <w:tcW w:w="709" w:type="dxa"/>
            <w:vMerge w:val="restart"/>
            <w:vAlign w:val="center"/>
          </w:tcPr>
          <w:p w14:paraId="31C0F7D8"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22"/>
                <w:szCs w:val="20"/>
              </w:rPr>
            </w:pPr>
            <w:r w:rsidRPr="00E03D41">
              <w:rPr>
                <w:rFonts w:ascii="ＭＳ Ｐ明朝" w:eastAsia="ＭＳ Ｐ明朝" w:hAnsi="ＭＳ Ｐ明朝" w:hint="eastAsia"/>
                <w:color w:val="000000" w:themeColor="text1"/>
                <w:sz w:val="22"/>
                <w:szCs w:val="20"/>
              </w:rPr>
              <w:t>１</w:t>
            </w:r>
          </w:p>
        </w:tc>
        <w:tc>
          <w:tcPr>
            <w:tcW w:w="1940" w:type="dxa"/>
            <w:vMerge w:val="restart"/>
          </w:tcPr>
          <w:p w14:paraId="52F0E538"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7E9687AE"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6FE02574"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0509CE1A"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643471C4"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c>
          <w:tcPr>
            <w:tcW w:w="1566" w:type="dxa"/>
            <w:vMerge w:val="restart"/>
            <w:vAlign w:val="center"/>
          </w:tcPr>
          <w:p w14:paraId="4AFD607E"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18"/>
              </w:rPr>
            </w:pPr>
            <w:r w:rsidRPr="00E03D41">
              <w:rPr>
                <w:rFonts w:ascii="ＭＳ Ｐ明朝" w:eastAsia="ＭＳ Ｐ明朝" w:hAnsi="ＭＳ Ｐ明朝" w:hint="eastAsia"/>
                <w:color w:val="000000" w:themeColor="text1"/>
                <w:sz w:val="18"/>
              </w:rPr>
              <w:t>～</w:t>
            </w:r>
          </w:p>
        </w:tc>
        <w:tc>
          <w:tcPr>
            <w:tcW w:w="4084" w:type="dxa"/>
          </w:tcPr>
          <w:p w14:paraId="756B9803" w14:textId="77777777" w:rsidR="00C26B7D" w:rsidRPr="00E03D41" w:rsidRDefault="00C26B7D" w:rsidP="0010357E">
            <w:pPr>
              <w:spacing w:before="120" w:line="240" w:lineRule="exact"/>
              <w:rPr>
                <w:rFonts w:ascii="ＭＳ Ｐ明朝" w:eastAsia="ＭＳ Ｐ明朝" w:hAnsi="ＭＳ Ｐ明朝"/>
                <w:color w:val="000000" w:themeColor="text1"/>
                <w:sz w:val="18"/>
              </w:rPr>
            </w:pPr>
            <w:r w:rsidRPr="00E03D41">
              <w:rPr>
                <w:rFonts w:ascii="ＭＳ Ｐ明朝" w:eastAsia="ＭＳ Ｐ明朝" w:hAnsi="ＭＳ Ｐ明朝" w:hint="eastAsia"/>
                <w:color w:val="000000" w:themeColor="text1"/>
                <w:sz w:val="18"/>
              </w:rPr>
              <w:t>【業務名】</w:t>
            </w:r>
          </w:p>
          <w:p w14:paraId="3BB3ADEA"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c>
          <w:tcPr>
            <w:tcW w:w="1340" w:type="dxa"/>
            <w:vMerge w:val="restart"/>
          </w:tcPr>
          <w:p w14:paraId="7723C98A"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r>
      <w:tr w:rsidR="00E03D41" w:rsidRPr="00E03D41" w14:paraId="3043112D" w14:textId="77777777" w:rsidTr="0010357E">
        <w:trPr>
          <w:trHeight w:val="1428"/>
        </w:trPr>
        <w:tc>
          <w:tcPr>
            <w:tcW w:w="709" w:type="dxa"/>
            <w:vMerge/>
            <w:vAlign w:val="center"/>
          </w:tcPr>
          <w:p w14:paraId="614EF717"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22"/>
                <w:szCs w:val="20"/>
              </w:rPr>
            </w:pPr>
          </w:p>
        </w:tc>
        <w:tc>
          <w:tcPr>
            <w:tcW w:w="1940" w:type="dxa"/>
            <w:vMerge/>
          </w:tcPr>
          <w:p w14:paraId="2D6A25FE"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c>
          <w:tcPr>
            <w:tcW w:w="1566" w:type="dxa"/>
            <w:vMerge/>
          </w:tcPr>
          <w:p w14:paraId="5C4045AE"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18"/>
              </w:rPr>
            </w:pPr>
          </w:p>
        </w:tc>
        <w:tc>
          <w:tcPr>
            <w:tcW w:w="4084" w:type="dxa"/>
          </w:tcPr>
          <w:p w14:paraId="28BE1E32" w14:textId="77777777" w:rsidR="00C26B7D" w:rsidRPr="00E03D41" w:rsidRDefault="00C26B7D" w:rsidP="0010357E">
            <w:pPr>
              <w:spacing w:before="120" w:line="240" w:lineRule="exact"/>
              <w:rPr>
                <w:rFonts w:ascii="ＭＳ Ｐ明朝" w:eastAsia="ＭＳ Ｐ明朝" w:hAnsi="ＭＳ Ｐ明朝"/>
                <w:color w:val="000000" w:themeColor="text1"/>
                <w:sz w:val="18"/>
              </w:rPr>
            </w:pPr>
            <w:r w:rsidRPr="00E03D41">
              <w:rPr>
                <w:rFonts w:ascii="ＭＳ Ｐ明朝" w:eastAsia="ＭＳ Ｐ明朝" w:hAnsi="ＭＳ Ｐ明朝" w:hint="eastAsia"/>
                <w:color w:val="000000" w:themeColor="text1"/>
                <w:sz w:val="18"/>
              </w:rPr>
              <w:t>【業務概要（規模・内容や技術的特徴について）】</w:t>
            </w:r>
          </w:p>
        </w:tc>
        <w:tc>
          <w:tcPr>
            <w:tcW w:w="1340" w:type="dxa"/>
            <w:vMerge/>
          </w:tcPr>
          <w:p w14:paraId="209932EA"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r>
      <w:tr w:rsidR="00E03D41" w:rsidRPr="00E03D41" w14:paraId="3BF43E17" w14:textId="77777777" w:rsidTr="0010357E">
        <w:trPr>
          <w:trHeight w:val="666"/>
        </w:trPr>
        <w:tc>
          <w:tcPr>
            <w:tcW w:w="709" w:type="dxa"/>
            <w:vMerge w:val="restart"/>
            <w:vAlign w:val="center"/>
          </w:tcPr>
          <w:p w14:paraId="17F6C0D8"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22"/>
                <w:szCs w:val="20"/>
              </w:rPr>
            </w:pPr>
            <w:r w:rsidRPr="00E03D41">
              <w:rPr>
                <w:rFonts w:ascii="ＭＳ Ｐ明朝" w:eastAsia="ＭＳ Ｐ明朝" w:hAnsi="ＭＳ Ｐ明朝" w:hint="eastAsia"/>
                <w:color w:val="000000" w:themeColor="text1"/>
                <w:sz w:val="22"/>
                <w:szCs w:val="20"/>
              </w:rPr>
              <w:t>２</w:t>
            </w:r>
          </w:p>
        </w:tc>
        <w:tc>
          <w:tcPr>
            <w:tcW w:w="1940" w:type="dxa"/>
            <w:vMerge w:val="restart"/>
          </w:tcPr>
          <w:p w14:paraId="7050DB9C"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6905D1E7"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1F5269DB"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37B3AF5B"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035B03C3"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c>
          <w:tcPr>
            <w:tcW w:w="1566" w:type="dxa"/>
            <w:vMerge w:val="restart"/>
            <w:vAlign w:val="center"/>
          </w:tcPr>
          <w:p w14:paraId="55AC112D"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18"/>
              </w:rPr>
            </w:pPr>
            <w:r w:rsidRPr="00E03D41">
              <w:rPr>
                <w:rFonts w:ascii="ＭＳ Ｐ明朝" w:eastAsia="ＭＳ Ｐ明朝" w:hAnsi="ＭＳ Ｐ明朝" w:hint="eastAsia"/>
                <w:color w:val="000000" w:themeColor="text1"/>
                <w:sz w:val="18"/>
              </w:rPr>
              <w:t>～</w:t>
            </w:r>
          </w:p>
        </w:tc>
        <w:tc>
          <w:tcPr>
            <w:tcW w:w="4084" w:type="dxa"/>
          </w:tcPr>
          <w:p w14:paraId="451BD42C" w14:textId="77777777" w:rsidR="00C26B7D" w:rsidRPr="00E03D41" w:rsidRDefault="00C26B7D" w:rsidP="0010357E">
            <w:pPr>
              <w:spacing w:before="120" w:line="240" w:lineRule="exact"/>
              <w:rPr>
                <w:rFonts w:ascii="ＭＳ Ｐ明朝" w:eastAsia="ＭＳ Ｐ明朝" w:hAnsi="ＭＳ Ｐ明朝"/>
                <w:color w:val="000000" w:themeColor="text1"/>
                <w:sz w:val="18"/>
              </w:rPr>
            </w:pPr>
            <w:r w:rsidRPr="00E03D41">
              <w:rPr>
                <w:rFonts w:ascii="ＭＳ Ｐ明朝" w:eastAsia="ＭＳ Ｐ明朝" w:hAnsi="ＭＳ Ｐ明朝" w:hint="eastAsia"/>
                <w:color w:val="000000" w:themeColor="text1"/>
                <w:sz w:val="18"/>
              </w:rPr>
              <w:t>【業務名】</w:t>
            </w:r>
          </w:p>
          <w:p w14:paraId="57A77A3E"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c>
          <w:tcPr>
            <w:tcW w:w="1340" w:type="dxa"/>
            <w:vMerge w:val="restart"/>
          </w:tcPr>
          <w:p w14:paraId="4F0989B2"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r>
      <w:tr w:rsidR="00E03D41" w:rsidRPr="00E03D41" w14:paraId="7A89DC32" w14:textId="77777777" w:rsidTr="0010357E">
        <w:trPr>
          <w:trHeight w:val="1194"/>
        </w:trPr>
        <w:tc>
          <w:tcPr>
            <w:tcW w:w="709" w:type="dxa"/>
            <w:vMerge/>
            <w:vAlign w:val="center"/>
          </w:tcPr>
          <w:p w14:paraId="23FEDCB0"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22"/>
                <w:szCs w:val="20"/>
              </w:rPr>
            </w:pPr>
          </w:p>
        </w:tc>
        <w:tc>
          <w:tcPr>
            <w:tcW w:w="1940" w:type="dxa"/>
            <w:vMerge/>
          </w:tcPr>
          <w:p w14:paraId="036507BC"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c>
          <w:tcPr>
            <w:tcW w:w="1566" w:type="dxa"/>
            <w:vMerge/>
          </w:tcPr>
          <w:p w14:paraId="55E668D3"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18"/>
              </w:rPr>
            </w:pPr>
          </w:p>
        </w:tc>
        <w:tc>
          <w:tcPr>
            <w:tcW w:w="4084" w:type="dxa"/>
          </w:tcPr>
          <w:p w14:paraId="035042F8" w14:textId="77777777" w:rsidR="00C26B7D" w:rsidRPr="00E03D41" w:rsidRDefault="00C26B7D" w:rsidP="0010357E">
            <w:pPr>
              <w:spacing w:before="120" w:line="240" w:lineRule="exact"/>
              <w:rPr>
                <w:rFonts w:ascii="ＭＳ Ｐ明朝" w:eastAsia="ＭＳ Ｐ明朝" w:hAnsi="ＭＳ Ｐ明朝"/>
                <w:color w:val="000000" w:themeColor="text1"/>
                <w:sz w:val="18"/>
              </w:rPr>
            </w:pPr>
            <w:r w:rsidRPr="00E03D41">
              <w:rPr>
                <w:rFonts w:ascii="ＭＳ Ｐ明朝" w:eastAsia="ＭＳ Ｐ明朝" w:hAnsi="ＭＳ Ｐ明朝" w:hint="eastAsia"/>
                <w:color w:val="000000" w:themeColor="text1"/>
                <w:sz w:val="18"/>
              </w:rPr>
              <w:t>【業務概要（規模・内容や技術的特徴について）】</w:t>
            </w:r>
          </w:p>
        </w:tc>
        <w:tc>
          <w:tcPr>
            <w:tcW w:w="1340" w:type="dxa"/>
            <w:vMerge/>
          </w:tcPr>
          <w:p w14:paraId="3925CF2E"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r>
      <w:tr w:rsidR="00E03D41" w:rsidRPr="00E03D41" w14:paraId="1BD33091" w14:textId="77777777" w:rsidTr="0010357E">
        <w:trPr>
          <w:trHeight w:val="595"/>
        </w:trPr>
        <w:tc>
          <w:tcPr>
            <w:tcW w:w="709" w:type="dxa"/>
            <w:vMerge w:val="restart"/>
            <w:vAlign w:val="center"/>
          </w:tcPr>
          <w:p w14:paraId="15D15BC2"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22"/>
                <w:szCs w:val="20"/>
              </w:rPr>
            </w:pPr>
            <w:r w:rsidRPr="00E03D41">
              <w:rPr>
                <w:rFonts w:ascii="ＭＳ Ｐ明朝" w:eastAsia="ＭＳ Ｐ明朝" w:hAnsi="ＭＳ Ｐ明朝" w:hint="eastAsia"/>
                <w:color w:val="000000" w:themeColor="text1"/>
                <w:sz w:val="22"/>
                <w:szCs w:val="20"/>
              </w:rPr>
              <w:t>３</w:t>
            </w:r>
          </w:p>
        </w:tc>
        <w:tc>
          <w:tcPr>
            <w:tcW w:w="1940" w:type="dxa"/>
            <w:vMerge w:val="restart"/>
          </w:tcPr>
          <w:p w14:paraId="1BB9E30B"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4547CE00"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6EB6A7E5"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7053EA7C"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5E577F45"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c>
          <w:tcPr>
            <w:tcW w:w="1566" w:type="dxa"/>
            <w:vMerge w:val="restart"/>
            <w:vAlign w:val="center"/>
          </w:tcPr>
          <w:p w14:paraId="5DBA6D61"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18"/>
              </w:rPr>
            </w:pPr>
            <w:r w:rsidRPr="00E03D41">
              <w:rPr>
                <w:rFonts w:ascii="ＭＳ Ｐ明朝" w:eastAsia="ＭＳ Ｐ明朝" w:hAnsi="ＭＳ Ｐ明朝" w:hint="eastAsia"/>
                <w:color w:val="000000" w:themeColor="text1"/>
                <w:sz w:val="18"/>
              </w:rPr>
              <w:t>～</w:t>
            </w:r>
          </w:p>
        </w:tc>
        <w:tc>
          <w:tcPr>
            <w:tcW w:w="4084" w:type="dxa"/>
          </w:tcPr>
          <w:p w14:paraId="540310FB" w14:textId="77777777" w:rsidR="00C26B7D" w:rsidRPr="00E03D41" w:rsidRDefault="00C26B7D" w:rsidP="0010357E">
            <w:pPr>
              <w:spacing w:before="120" w:line="240" w:lineRule="exact"/>
              <w:rPr>
                <w:rFonts w:ascii="ＭＳ Ｐ明朝" w:eastAsia="ＭＳ Ｐ明朝" w:hAnsi="ＭＳ Ｐ明朝"/>
                <w:color w:val="000000" w:themeColor="text1"/>
                <w:sz w:val="18"/>
              </w:rPr>
            </w:pPr>
            <w:r w:rsidRPr="00E03D41">
              <w:rPr>
                <w:rFonts w:ascii="ＭＳ Ｐ明朝" w:eastAsia="ＭＳ Ｐ明朝" w:hAnsi="ＭＳ Ｐ明朝" w:hint="eastAsia"/>
                <w:color w:val="000000" w:themeColor="text1"/>
                <w:sz w:val="18"/>
              </w:rPr>
              <w:t>【業務名】</w:t>
            </w:r>
          </w:p>
          <w:p w14:paraId="14AF58DC"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c>
          <w:tcPr>
            <w:tcW w:w="1340" w:type="dxa"/>
            <w:vMerge w:val="restart"/>
          </w:tcPr>
          <w:p w14:paraId="25F0A413"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r>
      <w:tr w:rsidR="00C26B7D" w:rsidRPr="00E03D41" w14:paraId="65A72314" w14:textId="77777777" w:rsidTr="0010357E">
        <w:trPr>
          <w:trHeight w:val="1174"/>
        </w:trPr>
        <w:tc>
          <w:tcPr>
            <w:tcW w:w="709" w:type="dxa"/>
            <w:vMerge/>
          </w:tcPr>
          <w:p w14:paraId="0FFADEFB" w14:textId="77777777" w:rsidR="00C26B7D" w:rsidRPr="00E03D41" w:rsidRDefault="00C26B7D" w:rsidP="0010357E">
            <w:pPr>
              <w:spacing w:before="120" w:line="240" w:lineRule="exact"/>
              <w:rPr>
                <w:rFonts w:ascii="ＭＳ Ｐ明朝" w:eastAsia="ＭＳ Ｐ明朝" w:hAnsi="ＭＳ Ｐ明朝"/>
                <w:color w:val="000000" w:themeColor="text1"/>
              </w:rPr>
            </w:pPr>
          </w:p>
        </w:tc>
        <w:tc>
          <w:tcPr>
            <w:tcW w:w="1940" w:type="dxa"/>
            <w:vMerge/>
          </w:tcPr>
          <w:p w14:paraId="2648EE6B"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c>
          <w:tcPr>
            <w:tcW w:w="1566" w:type="dxa"/>
            <w:vMerge/>
          </w:tcPr>
          <w:p w14:paraId="56EF514B"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18"/>
              </w:rPr>
            </w:pPr>
          </w:p>
        </w:tc>
        <w:tc>
          <w:tcPr>
            <w:tcW w:w="4084" w:type="dxa"/>
          </w:tcPr>
          <w:p w14:paraId="360E7C98" w14:textId="77777777" w:rsidR="00C26B7D" w:rsidRPr="00E03D41" w:rsidRDefault="00C26B7D" w:rsidP="0010357E">
            <w:pPr>
              <w:spacing w:before="120" w:line="240" w:lineRule="exact"/>
              <w:rPr>
                <w:rFonts w:ascii="ＭＳ Ｐ明朝" w:eastAsia="ＭＳ Ｐ明朝" w:hAnsi="ＭＳ Ｐ明朝"/>
                <w:color w:val="000000" w:themeColor="text1"/>
                <w:sz w:val="18"/>
              </w:rPr>
            </w:pPr>
            <w:r w:rsidRPr="00E03D41">
              <w:rPr>
                <w:rFonts w:ascii="ＭＳ Ｐ明朝" w:eastAsia="ＭＳ Ｐ明朝" w:hAnsi="ＭＳ Ｐ明朝" w:hint="eastAsia"/>
                <w:color w:val="000000" w:themeColor="text1"/>
                <w:sz w:val="18"/>
              </w:rPr>
              <w:t>【業務概要（規模・内容や技術的特徴について）】</w:t>
            </w:r>
          </w:p>
        </w:tc>
        <w:tc>
          <w:tcPr>
            <w:tcW w:w="1340" w:type="dxa"/>
            <w:vMerge/>
          </w:tcPr>
          <w:p w14:paraId="64CE9E98"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r>
    </w:tbl>
    <w:p w14:paraId="7605A395" w14:textId="77777777" w:rsidR="009A42B2" w:rsidRPr="00E03D41" w:rsidRDefault="009A42B2">
      <w:pPr>
        <w:rPr>
          <w:color w:val="000000" w:themeColor="text1"/>
        </w:rPr>
      </w:pPr>
    </w:p>
    <w:p w14:paraId="1D9FAEF4" w14:textId="77777777" w:rsidR="009A42B2" w:rsidRPr="00E03D41" w:rsidRDefault="009A42B2">
      <w:pPr>
        <w:rPr>
          <w:color w:val="000000" w:themeColor="text1"/>
        </w:rPr>
      </w:pPr>
      <w:r w:rsidRPr="00E03D41">
        <w:rPr>
          <w:color w:val="000000" w:themeColor="text1"/>
        </w:rPr>
        <w:br w:type="page"/>
      </w:r>
    </w:p>
    <w:p w14:paraId="4C1C52D6" w14:textId="3A0077AB" w:rsidR="00C26B7D" w:rsidRPr="00E03D41" w:rsidRDefault="00617CD6" w:rsidP="00C26B7D">
      <w:pPr>
        <w:rPr>
          <w:color w:val="000000" w:themeColor="text1"/>
        </w:rPr>
      </w:pPr>
      <w:r w:rsidRPr="00E03D41">
        <w:rPr>
          <w:rFonts w:hint="eastAsia"/>
          <w:color w:val="000000" w:themeColor="text1"/>
        </w:rPr>
        <w:lastRenderedPageBreak/>
        <w:t>３</w:t>
      </w:r>
      <w:r w:rsidR="00C26B7D" w:rsidRPr="00E03D41">
        <w:rPr>
          <w:rFonts w:hint="eastAsia"/>
          <w:color w:val="000000" w:themeColor="text1"/>
        </w:rPr>
        <w:t xml:space="preserve">　計画的調査設計業務のうち設計業務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8"/>
        <w:gridCol w:w="1566"/>
        <w:gridCol w:w="1284"/>
        <w:gridCol w:w="3238"/>
        <w:gridCol w:w="1114"/>
      </w:tblGrid>
      <w:tr w:rsidR="00E03D41" w:rsidRPr="00E03D41" w14:paraId="21A55451" w14:textId="77777777" w:rsidTr="0010357E">
        <w:trPr>
          <w:trHeight w:val="459"/>
        </w:trPr>
        <w:tc>
          <w:tcPr>
            <w:tcW w:w="709" w:type="dxa"/>
          </w:tcPr>
          <w:p w14:paraId="75A2BBB9" w14:textId="77777777" w:rsidR="00C26B7D" w:rsidRPr="00E03D41" w:rsidRDefault="00C26B7D" w:rsidP="0010357E">
            <w:pPr>
              <w:spacing w:before="120" w:line="240" w:lineRule="exact"/>
              <w:jc w:val="center"/>
              <w:rPr>
                <w:color w:val="000000" w:themeColor="text1"/>
                <w:sz w:val="22"/>
                <w:szCs w:val="20"/>
              </w:rPr>
            </w:pPr>
            <w:r w:rsidRPr="00E03D41">
              <w:rPr>
                <w:rFonts w:hint="eastAsia"/>
                <w:color w:val="000000" w:themeColor="text1"/>
                <w:sz w:val="22"/>
                <w:szCs w:val="20"/>
              </w:rPr>
              <w:t>番号</w:t>
            </w:r>
          </w:p>
        </w:tc>
        <w:tc>
          <w:tcPr>
            <w:tcW w:w="1940" w:type="dxa"/>
          </w:tcPr>
          <w:p w14:paraId="7F089C31" w14:textId="77777777" w:rsidR="00C26B7D" w:rsidRPr="00E03D41" w:rsidRDefault="00C26B7D" w:rsidP="0010357E">
            <w:pPr>
              <w:spacing w:before="120" w:line="240" w:lineRule="exact"/>
              <w:jc w:val="center"/>
              <w:rPr>
                <w:color w:val="000000" w:themeColor="text1"/>
                <w:sz w:val="22"/>
                <w:szCs w:val="20"/>
              </w:rPr>
            </w:pPr>
            <w:r w:rsidRPr="00E03D41">
              <w:rPr>
                <w:rFonts w:hint="eastAsia"/>
                <w:color w:val="000000" w:themeColor="text1"/>
                <w:sz w:val="22"/>
                <w:szCs w:val="20"/>
              </w:rPr>
              <w:t>発注機関名</w:t>
            </w:r>
          </w:p>
        </w:tc>
        <w:tc>
          <w:tcPr>
            <w:tcW w:w="1566" w:type="dxa"/>
          </w:tcPr>
          <w:p w14:paraId="085D0AE6" w14:textId="77777777" w:rsidR="00C26B7D" w:rsidRPr="00E03D41" w:rsidRDefault="00C26B7D" w:rsidP="0010357E">
            <w:pPr>
              <w:spacing w:before="120" w:line="240" w:lineRule="exact"/>
              <w:jc w:val="center"/>
              <w:rPr>
                <w:color w:val="000000" w:themeColor="text1"/>
                <w:sz w:val="22"/>
                <w:szCs w:val="20"/>
              </w:rPr>
            </w:pPr>
            <w:r w:rsidRPr="00E03D41">
              <w:rPr>
                <w:rFonts w:hint="eastAsia"/>
                <w:color w:val="000000" w:themeColor="text1"/>
                <w:sz w:val="22"/>
                <w:szCs w:val="20"/>
              </w:rPr>
              <w:t>契約期間</w:t>
            </w:r>
          </w:p>
        </w:tc>
        <w:tc>
          <w:tcPr>
            <w:tcW w:w="4084" w:type="dxa"/>
          </w:tcPr>
          <w:p w14:paraId="7477E036" w14:textId="77777777" w:rsidR="00C26B7D" w:rsidRPr="00E03D41" w:rsidRDefault="00C26B7D" w:rsidP="0010357E">
            <w:pPr>
              <w:spacing w:before="120" w:line="240" w:lineRule="exact"/>
              <w:jc w:val="center"/>
              <w:rPr>
                <w:color w:val="000000" w:themeColor="text1"/>
                <w:sz w:val="22"/>
                <w:szCs w:val="20"/>
              </w:rPr>
            </w:pPr>
            <w:r w:rsidRPr="00E03D41">
              <w:rPr>
                <w:rFonts w:hint="eastAsia"/>
                <w:color w:val="000000" w:themeColor="text1"/>
                <w:sz w:val="22"/>
                <w:szCs w:val="20"/>
              </w:rPr>
              <w:t>業務名・業務概要</w:t>
            </w:r>
          </w:p>
        </w:tc>
        <w:tc>
          <w:tcPr>
            <w:tcW w:w="1340" w:type="dxa"/>
          </w:tcPr>
          <w:p w14:paraId="35E15C79" w14:textId="77777777" w:rsidR="00C26B7D" w:rsidRPr="00E03D41" w:rsidRDefault="00C26B7D" w:rsidP="0010357E">
            <w:pPr>
              <w:spacing w:before="120" w:line="240" w:lineRule="exact"/>
              <w:jc w:val="center"/>
              <w:rPr>
                <w:color w:val="000000" w:themeColor="text1"/>
                <w:sz w:val="22"/>
                <w:szCs w:val="20"/>
              </w:rPr>
            </w:pPr>
            <w:r w:rsidRPr="00E03D41">
              <w:rPr>
                <w:rFonts w:hint="eastAsia"/>
                <w:color w:val="000000" w:themeColor="text1"/>
                <w:sz w:val="22"/>
                <w:szCs w:val="20"/>
              </w:rPr>
              <w:t>契約金額</w:t>
            </w:r>
          </w:p>
        </w:tc>
      </w:tr>
      <w:tr w:rsidR="00E03D41" w:rsidRPr="00E03D41" w14:paraId="6A7F617F" w14:textId="77777777" w:rsidTr="0010357E">
        <w:trPr>
          <w:trHeight w:val="686"/>
        </w:trPr>
        <w:tc>
          <w:tcPr>
            <w:tcW w:w="709" w:type="dxa"/>
            <w:vMerge w:val="restart"/>
            <w:vAlign w:val="center"/>
          </w:tcPr>
          <w:p w14:paraId="5EA07068"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22"/>
                <w:szCs w:val="20"/>
              </w:rPr>
            </w:pPr>
            <w:r w:rsidRPr="00E03D41">
              <w:rPr>
                <w:rFonts w:ascii="ＭＳ Ｐ明朝" w:eastAsia="ＭＳ Ｐ明朝" w:hAnsi="ＭＳ Ｐ明朝" w:hint="eastAsia"/>
                <w:color w:val="000000" w:themeColor="text1"/>
                <w:sz w:val="22"/>
                <w:szCs w:val="20"/>
              </w:rPr>
              <w:t>１</w:t>
            </w:r>
          </w:p>
        </w:tc>
        <w:tc>
          <w:tcPr>
            <w:tcW w:w="1940" w:type="dxa"/>
            <w:vMerge w:val="restart"/>
          </w:tcPr>
          <w:p w14:paraId="4C051C79"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7B222DDD"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6946644E"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4C82E944"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553BA2E1"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c>
          <w:tcPr>
            <w:tcW w:w="1566" w:type="dxa"/>
            <w:vMerge w:val="restart"/>
            <w:vAlign w:val="center"/>
          </w:tcPr>
          <w:p w14:paraId="6BE46F06"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18"/>
              </w:rPr>
            </w:pPr>
            <w:r w:rsidRPr="00E03D41">
              <w:rPr>
                <w:rFonts w:ascii="ＭＳ Ｐ明朝" w:eastAsia="ＭＳ Ｐ明朝" w:hAnsi="ＭＳ Ｐ明朝" w:hint="eastAsia"/>
                <w:color w:val="000000" w:themeColor="text1"/>
                <w:sz w:val="18"/>
              </w:rPr>
              <w:t>～</w:t>
            </w:r>
          </w:p>
        </w:tc>
        <w:tc>
          <w:tcPr>
            <w:tcW w:w="4084" w:type="dxa"/>
          </w:tcPr>
          <w:p w14:paraId="3584187D" w14:textId="77777777" w:rsidR="00C26B7D" w:rsidRPr="00E03D41" w:rsidRDefault="00C26B7D" w:rsidP="0010357E">
            <w:pPr>
              <w:spacing w:before="120" w:line="240" w:lineRule="exact"/>
              <w:rPr>
                <w:rFonts w:ascii="ＭＳ Ｐ明朝" w:eastAsia="ＭＳ Ｐ明朝" w:hAnsi="ＭＳ Ｐ明朝"/>
                <w:color w:val="000000" w:themeColor="text1"/>
                <w:sz w:val="18"/>
              </w:rPr>
            </w:pPr>
            <w:r w:rsidRPr="00E03D41">
              <w:rPr>
                <w:rFonts w:ascii="ＭＳ Ｐ明朝" w:eastAsia="ＭＳ Ｐ明朝" w:hAnsi="ＭＳ Ｐ明朝" w:hint="eastAsia"/>
                <w:color w:val="000000" w:themeColor="text1"/>
                <w:sz w:val="18"/>
              </w:rPr>
              <w:t>【業務名】</w:t>
            </w:r>
          </w:p>
          <w:p w14:paraId="27AC4F0D"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c>
          <w:tcPr>
            <w:tcW w:w="1340" w:type="dxa"/>
            <w:vMerge w:val="restart"/>
          </w:tcPr>
          <w:p w14:paraId="18615ED2"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r>
      <w:tr w:rsidR="00E03D41" w:rsidRPr="00E03D41" w14:paraId="268AE4D3" w14:textId="77777777" w:rsidTr="0010357E">
        <w:trPr>
          <w:trHeight w:val="1428"/>
        </w:trPr>
        <w:tc>
          <w:tcPr>
            <w:tcW w:w="709" w:type="dxa"/>
            <w:vMerge/>
            <w:vAlign w:val="center"/>
          </w:tcPr>
          <w:p w14:paraId="33CC42B8"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22"/>
                <w:szCs w:val="20"/>
              </w:rPr>
            </w:pPr>
          </w:p>
        </w:tc>
        <w:tc>
          <w:tcPr>
            <w:tcW w:w="1940" w:type="dxa"/>
            <w:vMerge/>
          </w:tcPr>
          <w:p w14:paraId="3E2850CE"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c>
          <w:tcPr>
            <w:tcW w:w="1566" w:type="dxa"/>
            <w:vMerge/>
          </w:tcPr>
          <w:p w14:paraId="2BB0BF03"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18"/>
              </w:rPr>
            </w:pPr>
          </w:p>
        </w:tc>
        <w:tc>
          <w:tcPr>
            <w:tcW w:w="4084" w:type="dxa"/>
          </w:tcPr>
          <w:p w14:paraId="369C9734" w14:textId="77777777" w:rsidR="00C26B7D" w:rsidRPr="00E03D41" w:rsidRDefault="00C26B7D" w:rsidP="0010357E">
            <w:pPr>
              <w:spacing w:before="120" w:line="240" w:lineRule="exact"/>
              <w:rPr>
                <w:rFonts w:ascii="ＭＳ Ｐ明朝" w:eastAsia="ＭＳ Ｐ明朝" w:hAnsi="ＭＳ Ｐ明朝"/>
                <w:color w:val="000000" w:themeColor="text1"/>
                <w:sz w:val="18"/>
              </w:rPr>
            </w:pPr>
            <w:r w:rsidRPr="00E03D41">
              <w:rPr>
                <w:rFonts w:ascii="ＭＳ Ｐ明朝" w:eastAsia="ＭＳ Ｐ明朝" w:hAnsi="ＭＳ Ｐ明朝" w:hint="eastAsia"/>
                <w:color w:val="000000" w:themeColor="text1"/>
                <w:sz w:val="18"/>
              </w:rPr>
              <w:t>【業務概要（規模・内容や技術的特徴について）】</w:t>
            </w:r>
          </w:p>
        </w:tc>
        <w:tc>
          <w:tcPr>
            <w:tcW w:w="1340" w:type="dxa"/>
            <w:vMerge/>
          </w:tcPr>
          <w:p w14:paraId="306179D0"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r>
      <w:tr w:rsidR="00E03D41" w:rsidRPr="00E03D41" w14:paraId="535EEC1D" w14:textId="77777777" w:rsidTr="0010357E">
        <w:trPr>
          <w:trHeight w:val="666"/>
        </w:trPr>
        <w:tc>
          <w:tcPr>
            <w:tcW w:w="709" w:type="dxa"/>
            <w:vMerge w:val="restart"/>
            <w:vAlign w:val="center"/>
          </w:tcPr>
          <w:p w14:paraId="39793856"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22"/>
                <w:szCs w:val="20"/>
              </w:rPr>
            </w:pPr>
            <w:r w:rsidRPr="00E03D41">
              <w:rPr>
                <w:rFonts w:ascii="ＭＳ Ｐ明朝" w:eastAsia="ＭＳ Ｐ明朝" w:hAnsi="ＭＳ Ｐ明朝" w:hint="eastAsia"/>
                <w:color w:val="000000" w:themeColor="text1"/>
                <w:sz w:val="22"/>
                <w:szCs w:val="20"/>
              </w:rPr>
              <w:t>２</w:t>
            </w:r>
          </w:p>
        </w:tc>
        <w:tc>
          <w:tcPr>
            <w:tcW w:w="1940" w:type="dxa"/>
            <w:vMerge w:val="restart"/>
          </w:tcPr>
          <w:p w14:paraId="7A73123B"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2B8F5D37"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35F7E385"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01E0254F"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0F03FFD3"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c>
          <w:tcPr>
            <w:tcW w:w="1566" w:type="dxa"/>
            <w:vMerge w:val="restart"/>
            <w:vAlign w:val="center"/>
          </w:tcPr>
          <w:p w14:paraId="2779F701"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18"/>
              </w:rPr>
            </w:pPr>
            <w:r w:rsidRPr="00E03D41">
              <w:rPr>
                <w:rFonts w:ascii="ＭＳ Ｐ明朝" w:eastAsia="ＭＳ Ｐ明朝" w:hAnsi="ＭＳ Ｐ明朝" w:hint="eastAsia"/>
                <w:color w:val="000000" w:themeColor="text1"/>
                <w:sz w:val="18"/>
              </w:rPr>
              <w:t>～</w:t>
            </w:r>
          </w:p>
        </w:tc>
        <w:tc>
          <w:tcPr>
            <w:tcW w:w="4084" w:type="dxa"/>
          </w:tcPr>
          <w:p w14:paraId="0D05B86F" w14:textId="77777777" w:rsidR="00C26B7D" w:rsidRPr="00E03D41" w:rsidRDefault="00C26B7D" w:rsidP="0010357E">
            <w:pPr>
              <w:spacing w:before="120" w:line="240" w:lineRule="exact"/>
              <w:rPr>
                <w:rFonts w:ascii="ＭＳ Ｐ明朝" w:eastAsia="ＭＳ Ｐ明朝" w:hAnsi="ＭＳ Ｐ明朝"/>
                <w:color w:val="000000" w:themeColor="text1"/>
                <w:sz w:val="18"/>
              </w:rPr>
            </w:pPr>
            <w:r w:rsidRPr="00E03D41">
              <w:rPr>
                <w:rFonts w:ascii="ＭＳ Ｐ明朝" w:eastAsia="ＭＳ Ｐ明朝" w:hAnsi="ＭＳ Ｐ明朝" w:hint="eastAsia"/>
                <w:color w:val="000000" w:themeColor="text1"/>
                <w:sz w:val="18"/>
              </w:rPr>
              <w:t>【業務名】</w:t>
            </w:r>
          </w:p>
          <w:p w14:paraId="2F813059"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c>
          <w:tcPr>
            <w:tcW w:w="1340" w:type="dxa"/>
            <w:vMerge w:val="restart"/>
          </w:tcPr>
          <w:p w14:paraId="0A289EC0"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r>
      <w:tr w:rsidR="00E03D41" w:rsidRPr="00E03D41" w14:paraId="4BD56B25" w14:textId="77777777" w:rsidTr="0010357E">
        <w:trPr>
          <w:trHeight w:val="1194"/>
        </w:trPr>
        <w:tc>
          <w:tcPr>
            <w:tcW w:w="709" w:type="dxa"/>
            <w:vMerge/>
            <w:vAlign w:val="center"/>
          </w:tcPr>
          <w:p w14:paraId="7B94EF7F"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22"/>
                <w:szCs w:val="20"/>
              </w:rPr>
            </w:pPr>
          </w:p>
        </w:tc>
        <w:tc>
          <w:tcPr>
            <w:tcW w:w="1940" w:type="dxa"/>
            <w:vMerge/>
          </w:tcPr>
          <w:p w14:paraId="1BB4C89C"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c>
          <w:tcPr>
            <w:tcW w:w="1566" w:type="dxa"/>
            <w:vMerge/>
          </w:tcPr>
          <w:p w14:paraId="0180CAB0"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18"/>
              </w:rPr>
            </w:pPr>
          </w:p>
        </w:tc>
        <w:tc>
          <w:tcPr>
            <w:tcW w:w="4084" w:type="dxa"/>
          </w:tcPr>
          <w:p w14:paraId="44EC7663" w14:textId="77777777" w:rsidR="00C26B7D" w:rsidRPr="00E03D41" w:rsidRDefault="00C26B7D" w:rsidP="0010357E">
            <w:pPr>
              <w:spacing w:before="120" w:line="240" w:lineRule="exact"/>
              <w:rPr>
                <w:rFonts w:ascii="ＭＳ Ｐ明朝" w:eastAsia="ＭＳ Ｐ明朝" w:hAnsi="ＭＳ Ｐ明朝"/>
                <w:color w:val="000000" w:themeColor="text1"/>
                <w:sz w:val="18"/>
              </w:rPr>
            </w:pPr>
            <w:r w:rsidRPr="00E03D41">
              <w:rPr>
                <w:rFonts w:ascii="ＭＳ Ｐ明朝" w:eastAsia="ＭＳ Ｐ明朝" w:hAnsi="ＭＳ Ｐ明朝" w:hint="eastAsia"/>
                <w:color w:val="000000" w:themeColor="text1"/>
                <w:sz w:val="18"/>
              </w:rPr>
              <w:t>【業務概要（規模・内容や技術的特徴について）】</w:t>
            </w:r>
          </w:p>
        </w:tc>
        <w:tc>
          <w:tcPr>
            <w:tcW w:w="1340" w:type="dxa"/>
            <w:vMerge/>
          </w:tcPr>
          <w:p w14:paraId="3E869380"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r>
      <w:tr w:rsidR="00E03D41" w:rsidRPr="00E03D41" w14:paraId="39A82629" w14:textId="77777777" w:rsidTr="0010357E">
        <w:trPr>
          <w:trHeight w:val="595"/>
        </w:trPr>
        <w:tc>
          <w:tcPr>
            <w:tcW w:w="709" w:type="dxa"/>
            <w:vMerge w:val="restart"/>
            <w:vAlign w:val="center"/>
          </w:tcPr>
          <w:p w14:paraId="557C3585"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22"/>
                <w:szCs w:val="20"/>
              </w:rPr>
            </w:pPr>
            <w:r w:rsidRPr="00E03D41">
              <w:rPr>
                <w:rFonts w:ascii="ＭＳ Ｐ明朝" w:eastAsia="ＭＳ Ｐ明朝" w:hAnsi="ＭＳ Ｐ明朝" w:hint="eastAsia"/>
                <w:color w:val="000000" w:themeColor="text1"/>
                <w:sz w:val="22"/>
                <w:szCs w:val="20"/>
              </w:rPr>
              <w:t>３</w:t>
            </w:r>
          </w:p>
        </w:tc>
        <w:tc>
          <w:tcPr>
            <w:tcW w:w="1940" w:type="dxa"/>
            <w:vMerge w:val="restart"/>
          </w:tcPr>
          <w:p w14:paraId="191E094F"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3057D4F2"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34911910"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3D7B49CA"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p w14:paraId="3DCA8F18"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c>
          <w:tcPr>
            <w:tcW w:w="1566" w:type="dxa"/>
            <w:vMerge w:val="restart"/>
            <w:vAlign w:val="center"/>
          </w:tcPr>
          <w:p w14:paraId="1EE054DA"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18"/>
              </w:rPr>
            </w:pPr>
            <w:r w:rsidRPr="00E03D41">
              <w:rPr>
                <w:rFonts w:ascii="ＭＳ Ｐ明朝" w:eastAsia="ＭＳ Ｐ明朝" w:hAnsi="ＭＳ Ｐ明朝" w:hint="eastAsia"/>
                <w:color w:val="000000" w:themeColor="text1"/>
                <w:sz w:val="18"/>
              </w:rPr>
              <w:t>～</w:t>
            </w:r>
          </w:p>
        </w:tc>
        <w:tc>
          <w:tcPr>
            <w:tcW w:w="4084" w:type="dxa"/>
          </w:tcPr>
          <w:p w14:paraId="1F23ED77" w14:textId="77777777" w:rsidR="00C26B7D" w:rsidRPr="00E03D41" w:rsidRDefault="00C26B7D" w:rsidP="0010357E">
            <w:pPr>
              <w:spacing w:before="120" w:line="240" w:lineRule="exact"/>
              <w:rPr>
                <w:rFonts w:ascii="ＭＳ Ｐ明朝" w:eastAsia="ＭＳ Ｐ明朝" w:hAnsi="ＭＳ Ｐ明朝"/>
                <w:color w:val="000000" w:themeColor="text1"/>
                <w:sz w:val="18"/>
              </w:rPr>
            </w:pPr>
            <w:r w:rsidRPr="00E03D41">
              <w:rPr>
                <w:rFonts w:ascii="ＭＳ Ｐ明朝" w:eastAsia="ＭＳ Ｐ明朝" w:hAnsi="ＭＳ Ｐ明朝" w:hint="eastAsia"/>
                <w:color w:val="000000" w:themeColor="text1"/>
                <w:sz w:val="18"/>
              </w:rPr>
              <w:t>【業務名】</w:t>
            </w:r>
          </w:p>
          <w:p w14:paraId="40599F89"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c>
          <w:tcPr>
            <w:tcW w:w="1340" w:type="dxa"/>
            <w:vMerge w:val="restart"/>
          </w:tcPr>
          <w:p w14:paraId="494A122D"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r>
      <w:tr w:rsidR="00E03D41" w:rsidRPr="00E03D41" w14:paraId="1ED012D5" w14:textId="77777777" w:rsidTr="0010357E">
        <w:trPr>
          <w:trHeight w:val="1174"/>
        </w:trPr>
        <w:tc>
          <w:tcPr>
            <w:tcW w:w="709" w:type="dxa"/>
            <w:vMerge/>
          </w:tcPr>
          <w:p w14:paraId="02CCB642" w14:textId="77777777" w:rsidR="00C26B7D" w:rsidRPr="00E03D41" w:rsidRDefault="00C26B7D" w:rsidP="0010357E">
            <w:pPr>
              <w:spacing w:before="120" w:line="240" w:lineRule="exact"/>
              <w:rPr>
                <w:rFonts w:ascii="ＭＳ Ｐ明朝" w:eastAsia="ＭＳ Ｐ明朝" w:hAnsi="ＭＳ Ｐ明朝"/>
                <w:color w:val="000000" w:themeColor="text1"/>
              </w:rPr>
            </w:pPr>
          </w:p>
        </w:tc>
        <w:tc>
          <w:tcPr>
            <w:tcW w:w="1940" w:type="dxa"/>
            <w:vMerge/>
          </w:tcPr>
          <w:p w14:paraId="0278C0C5"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c>
          <w:tcPr>
            <w:tcW w:w="1566" w:type="dxa"/>
            <w:vMerge/>
          </w:tcPr>
          <w:p w14:paraId="6D880149" w14:textId="77777777" w:rsidR="00C26B7D" w:rsidRPr="00E03D41" w:rsidRDefault="00C26B7D" w:rsidP="0010357E">
            <w:pPr>
              <w:spacing w:before="120" w:line="240" w:lineRule="exact"/>
              <w:jc w:val="center"/>
              <w:rPr>
                <w:rFonts w:ascii="ＭＳ Ｐ明朝" w:eastAsia="ＭＳ Ｐ明朝" w:hAnsi="ＭＳ Ｐ明朝"/>
                <w:color w:val="000000" w:themeColor="text1"/>
                <w:sz w:val="18"/>
              </w:rPr>
            </w:pPr>
          </w:p>
        </w:tc>
        <w:tc>
          <w:tcPr>
            <w:tcW w:w="4084" w:type="dxa"/>
          </w:tcPr>
          <w:p w14:paraId="15A63571" w14:textId="77777777" w:rsidR="00C26B7D" w:rsidRPr="00E03D41" w:rsidRDefault="00C26B7D" w:rsidP="0010357E">
            <w:pPr>
              <w:spacing w:before="120" w:line="240" w:lineRule="exact"/>
              <w:rPr>
                <w:rFonts w:ascii="ＭＳ Ｐ明朝" w:eastAsia="ＭＳ Ｐ明朝" w:hAnsi="ＭＳ Ｐ明朝"/>
                <w:color w:val="000000" w:themeColor="text1"/>
                <w:sz w:val="18"/>
              </w:rPr>
            </w:pPr>
            <w:r w:rsidRPr="00E03D41">
              <w:rPr>
                <w:rFonts w:ascii="ＭＳ Ｐ明朝" w:eastAsia="ＭＳ Ｐ明朝" w:hAnsi="ＭＳ Ｐ明朝" w:hint="eastAsia"/>
                <w:color w:val="000000" w:themeColor="text1"/>
                <w:sz w:val="18"/>
              </w:rPr>
              <w:t>【業務概要（規模・内容や技術的特徴について）】</w:t>
            </w:r>
          </w:p>
        </w:tc>
        <w:tc>
          <w:tcPr>
            <w:tcW w:w="1340" w:type="dxa"/>
            <w:vMerge/>
          </w:tcPr>
          <w:p w14:paraId="245CFFDA" w14:textId="77777777" w:rsidR="00C26B7D" w:rsidRPr="00E03D41" w:rsidRDefault="00C26B7D" w:rsidP="0010357E">
            <w:pPr>
              <w:spacing w:before="120" w:line="240" w:lineRule="exact"/>
              <w:rPr>
                <w:rFonts w:ascii="ＭＳ Ｐ明朝" w:eastAsia="ＭＳ Ｐ明朝" w:hAnsi="ＭＳ Ｐ明朝"/>
                <w:color w:val="000000" w:themeColor="text1"/>
                <w:sz w:val="18"/>
              </w:rPr>
            </w:pPr>
          </w:p>
        </w:tc>
      </w:tr>
    </w:tbl>
    <w:p w14:paraId="6D82C068" w14:textId="77777777" w:rsidR="00C26B7D" w:rsidRPr="00E03D41" w:rsidRDefault="00C26B7D">
      <w:pPr>
        <w:rPr>
          <w:color w:val="000000" w:themeColor="text1"/>
        </w:rPr>
      </w:pPr>
      <w:r w:rsidRPr="00E03D41">
        <w:rPr>
          <w:color w:val="000000" w:themeColor="text1"/>
        </w:rPr>
        <w:br w:type="page"/>
      </w:r>
    </w:p>
    <w:p w14:paraId="444C1DEA" w14:textId="66A78D30" w:rsidR="009A42B2" w:rsidRPr="00E03D41" w:rsidRDefault="009A42B2">
      <w:pPr>
        <w:rPr>
          <w:color w:val="000000" w:themeColor="text1"/>
          <w:sz w:val="18"/>
          <w:szCs w:val="18"/>
        </w:rPr>
      </w:pPr>
      <w:r w:rsidRPr="00E03D41">
        <w:rPr>
          <w:rFonts w:hint="eastAsia"/>
          <w:color w:val="000000" w:themeColor="text1"/>
          <w:sz w:val="18"/>
          <w:szCs w:val="18"/>
        </w:rPr>
        <w:t>（注意事項）</w:t>
      </w:r>
    </w:p>
    <w:p w14:paraId="381FC5CC" w14:textId="65708312" w:rsidR="00F26BA7" w:rsidRPr="00E03D41" w:rsidRDefault="00F26BA7" w:rsidP="00F26BA7">
      <w:pPr>
        <w:ind w:left="180" w:hangingChars="100" w:hanging="180"/>
        <w:rPr>
          <w:color w:val="000000" w:themeColor="text1"/>
          <w:sz w:val="18"/>
          <w:szCs w:val="18"/>
        </w:rPr>
      </w:pPr>
      <w:r w:rsidRPr="00E03D41">
        <w:rPr>
          <w:rFonts w:hint="eastAsia"/>
          <w:color w:val="000000" w:themeColor="text1"/>
          <w:sz w:val="18"/>
          <w:szCs w:val="18"/>
        </w:rPr>
        <w:t>１　工事（業務）実績は、元請け</w:t>
      </w:r>
      <w:r w:rsidR="00A67509" w:rsidRPr="00E03D41">
        <w:rPr>
          <w:rFonts w:hint="eastAsia"/>
          <w:color w:val="000000" w:themeColor="text1"/>
          <w:sz w:val="18"/>
          <w:szCs w:val="18"/>
        </w:rPr>
        <w:t>若しくは</w:t>
      </w:r>
      <w:r w:rsidRPr="00E03D41">
        <w:rPr>
          <w:rFonts w:hint="eastAsia"/>
          <w:color w:val="000000" w:themeColor="text1"/>
          <w:sz w:val="18"/>
          <w:szCs w:val="18"/>
        </w:rPr>
        <w:t>共同企業体の</w:t>
      </w:r>
      <w:r w:rsidR="00A67509" w:rsidRPr="00E03D41">
        <w:rPr>
          <w:rFonts w:hint="eastAsia"/>
          <w:color w:val="000000" w:themeColor="text1"/>
          <w:sz w:val="18"/>
          <w:szCs w:val="18"/>
        </w:rPr>
        <w:t>代表者又は</w:t>
      </w:r>
      <w:r w:rsidRPr="00E03D41">
        <w:rPr>
          <w:rFonts w:hint="eastAsia"/>
          <w:color w:val="000000" w:themeColor="text1"/>
          <w:sz w:val="18"/>
          <w:szCs w:val="18"/>
        </w:rPr>
        <w:t>構成員として履行した業務に限る。</w:t>
      </w:r>
    </w:p>
    <w:p w14:paraId="4DBA60F5" w14:textId="0E970BAB" w:rsidR="00F26BA7" w:rsidRPr="00E03D41" w:rsidRDefault="00F26BA7" w:rsidP="00F26BA7">
      <w:pPr>
        <w:ind w:left="180" w:hangingChars="100" w:hanging="180"/>
        <w:rPr>
          <w:color w:val="000000" w:themeColor="text1"/>
          <w:sz w:val="18"/>
          <w:szCs w:val="18"/>
        </w:rPr>
      </w:pPr>
      <w:r w:rsidRPr="00E03D41">
        <w:rPr>
          <w:rFonts w:hint="eastAsia"/>
          <w:color w:val="000000" w:themeColor="text1"/>
          <w:sz w:val="18"/>
          <w:szCs w:val="18"/>
        </w:rPr>
        <w:t>２</w:t>
      </w:r>
      <w:r w:rsidR="009A42B2" w:rsidRPr="00E03D41">
        <w:rPr>
          <w:rFonts w:hint="eastAsia"/>
          <w:color w:val="000000" w:themeColor="text1"/>
          <w:sz w:val="18"/>
          <w:szCs w:val="18"/>
        </w:rPr>
        <w:t xml:space="preserve">　代表的な実績の内容を記述すること。</w:t>
      </w:r>
      <w:r w:rsidRPr="00E03D41">
        <w:rPr>
          <w:rFonts w:hint="eastAsia"/>
          <w:color w:val="000000" w:themeColor="text1"/>
          <w:sz w:val="18"/>
          <w:szCs w:val="18"/>
        </w:rPr>
        <w:t>この</w:t>
      </w:r>
      <w:r w:rsidR="00AC0BCA" w:rsidRPr="00E03D41">
        <w:rPr>
          <w:rFonts w:hint="eastAsia"/>
          <w:color w:val="000000" w:themeColor="text1"/>
          <w:sz w:val="18"/>
          <w:szCs w:val="18"/>
        </w:rPr>
        <w:t>場合、</w:t>
      </w:r>
      <w:r w:rsidRPr="00E03D41">
        <w:rPr>
          <w:rFonts w:hint="eastAsia"/>
          <w:color w:val="000000" w:themeColor="text1"/>
          <w:sz w:val="18"/>
          <w:szCs w:val="18"/>
        </w:rPr>
        <w:t>１００万円以下の随意契約を除くこと。</w:t>
      </w:r>
    </w:p>
    <w:p w14:paraId="25981235" w14:textId="0EE05409" w:rsidR="00E874DF" w:rsidRPr="00E03D41" w:rsidRDefault="00E874DF" w:rsidP="00E874DF">
      <w:pPr>
        <w:ind w:left="180" w:hangingChars="100" w:hanging="180"/>
        <w:rPr>
          <w:color w:val="000000" w:themeColor="text1"/>
          <w:sz w:val="18"/>
          <w:szCs w:val="18"/>
        </w:rPr>
      </w:pPr>
      <w:r w:rsidRPr="00E03D41">
        <w:rPr>
          <w:rFonts w:hint="eastAsia"/>
          <w:color w:val="000000" w:themeColor="text1"/>
          <w:sz w:val="18"/>
          <w:szCs w:val="18"/>
        </w:rPr>
        <w:t>３　契約の相手方及び契約金額がわかる契約書の写しを添付すること。</w:t>
      </w:r>
      <w:r w:rsidR="00617CD6" w:rsidRPr="00E03D41">
        <w:rPr>
          <w:rFonts w:hint="eastAsia"/>
          <w:color w:val="000000" w:themeColor="text1"/>
          <w:sz w:val="18"/>
          <w:szCs w:val="18"/>
        </w:rPr>
        <w:t>なお、これだけでは同種業務の実績を有することが判断できない場合は、他の判断できる資料（図面、仕様書等の設計図書又は発注者の証明等）で併せて補完すること。</w:t>
      </w:r>
      <w:r w:rsidRPr="00E03D41">
        <w:rPr>
          <w:rFonts w:hint="eastAsia"/>
          <w:color w:val="000000" w:themeColor="text1"/>
          <w:sz w:val="18"/>
          <w:szCs w:val="18"/>
        </w:rPr>
        <w:t>添付されていない場合は、当該実績を有しているとは認めない。</w:t>
      </w:r>
    </w:p>
    <w:p w14:paraId="7B87FEF7" w14:textId="1E576554" w:rsidR="00617CD6" w:rsidRPr="00E03D41" w:rsidRDefault="00617CD6" w:rsidP="00E874DF">
      <w:pPr>
        <w:ind w:left="180" w:hangingChars="100" w:hanging="180"/>
        <w:rPr>
          <w:color w:val="000000" w:themeColor="text1"/>
          <w:sz w:val="18"/>
          <w:szCs w:val="18"/>
        </w:rPr>
      </w:pPr>
      <w:r w:rsidRPr="00E03D41">
        <w:rPr>
          <w:rFonts w:hint="eastAsia"/>
          <w:color w:val="000000" w:themeColor="text1"/>
          <w:sz w:val="18"/>
          <w:szCs w:val="18"/>
        </w:rPr>
        <w:t>４　発注機関名は具体的に記入すること（例：○○県○○市）。なお、国等の出先機関の場合はその出先機関等の名称等を記入のこと。</w:t>
      </w:r>
    </w:p>
    <w:p w14:paraId="14F31486" w14:textId="53EF8FD3" w:rsidR="006374A3" w:rsidRPr="00E03D41" w:rsidRDefault="00617CD6" w:rsidP="006374A3">
      <w:pPr>
        <w:ind w:left="180" w:hangingChars="100" w:hanging="180"/>
        <w:rPr>
          <w:color w:val="000000" w:themeColor="text1"/>
          <w:sz w:val="18"/>
          <w:szCs w:val="18"/>
        </w:rPr>
      </w:pPr>
      <w:r w:rsidRPr="00E03D41">
        <w:rPr>
          <w:rFonts w:hint="eastAsia"/>
          <w:color w:val="000000" w:themeColor="text1"/>
          <w:sz w:val="18"/>
          <w:szCs w:val="18"/>
        </w:rPr>
        <w:t>５</w:t>
      </w:r>
      <w:r w:rsidR="00E849FA" w:rsidRPr="00E03D41">
        <w:rPr>
          <w:rFonts w:hint="eastAsia"/>
          <w:color w:val="000000" w:themeColor="text1"/>
          <w:sz w:val="18"/>
          <w:szCs w:val="18"/>
        </w:rPr>
        <w:t xml:space="preserve">　業務分類は、</w:t>
      </w:r>
      <w:r w:rsidR="00AA6C43" w:rsidRPr="00E03D41">
        <w:rPr>
          <w:rFonts w:hint="eastAsia"/>
          <w:color w:val="000000" w:themeColor="text1"/>
          <w:sz w:val="18"/>
          <w:szCs w:val="18"/>
        </w:rPr>
        <w:t>「TVカメラ調査」</w:t>
      </w:r>
      <w:r w:rsidR="00E849FA" w:rsidRPr="00E03D41">
        <w:rPr>
          <w:rFonts w:hint="eastAsia"/>
          <w:color w:val="000000" w:themeColor="text1"/>
          <w:sz w:val="18"/>
          <w:szCs w:val="18"/>
        </w:rPr>
        <w:t>「</w:t>
      </w:r>
      <w:r w:rsidR="00A57843" w:rsidRPr="00E03D41">
        <w:rPr>
          <w:rFonts w:hint="eastAsia"/>
          <w:color w:val="000000" w:themeColor="text1"/>
          <w:sz w:val="18"/>
          <w:szCs w:val="18"/>
        </w:rPr>
        <w:t>洗浄・</w:t>
      </w:r>
      <w:r w:rsidR="006374A3" w:rsidRPr="00E03D41">
        <w:rPr>
          <w:rFonts w:hint="eastAsia"/>
          <w:color w:val="000000" w:themeColor="text1"/>
          <w:sz w:val="18"/>
          <w:szCs w:val="18"/>
        </w:rPr>
        <w:t>清掃</w:t>
      </w:r>
      <w:r w:rsidR="00E849FA" w:rsidRPr="00E03D41">
        <w:rPr>
          <w:rFonts w:hint="eastAsia"/>
          <w:color w:val="000000" w:themeColor="text1"/>
          <w:sz w:val="18"/>
          <w:szCs w:val="18"/>
        </w:rPr>
        <w:t>」</w:t>
      </w:r>
      <w:r w:rsidR="00206D4C" w:rsidRPr="00E03D41">
        <w:rPr>
          <w:rFonts w:hint="eastAsia"/>
          <w:color w:val="000000" w:themeColor="text1"/>
          <w:sz w:val="18"/>
          <w:szCs w:val="18"/>
        </w:rPr>
        <w:t>「計画策定」「</w:t>
      </w:r>
      <w:r w:rsidR="00AA6C43" w:rsidRPr="00E03D41">
        <w:rPr>
          <w:rFonts w:hint="eastAsia"/>
          <w:color w:val="000000" w:themeColor="text1"/>
          <w:sz w:val="18"/>
          <w:szCs w:val="18"/>
        </w:rPr>
        <w:t>詳細</w:t>
      </w:r>
      <w:r w:rsidR="00206D4C" w:rsidRPr="00E03D41">
        <w:rPr>
          <w:rFonts w:hint="eastAsia"/>
          <w:color w:val="000000" w:themeColor="text1"/>
          <w:sz w:val="18"/>
          <w:szCs w:val="18"/>
        </w:rPr>
        <w:t>設計」</w:t>
      </w:r>
      <w:r w:rsidR="00E849FA" w:rsidRPr="00E03D41">
        <w:rPr>
          <w:rFonts w:hint="eastAsia"/>
          <w:color w:val="000000" w:themeColor="text1"/>
          <w:sz w:val="18"/>
          <w:szCs w:val="18"/>
        </w:rPr>
        <w:t>等を記述すること。</w:t>
      </w:r>
    </w:p>
    <w:p w14:paraId="6B86BA0C" w14:textId="795952FF" w:rsidR="006374A3" w:rsidRPr="00E03D41" w:rsidRDefault="00617CD6" w:rsidP="006374A3">
      <w:pPr>
        <w:ind w:left="180" w:hangingChars="100" w:hanging="180"/>
        <w:rPr>
          <w:color w:val="000000" w:themeColor="text1"/>
          <w:sz w:val="18"/>
          <w:szCs w:val="18"/>
        </w:rPr>
      </w:pPr>
      <w:r w:rsidRPr="00E03D41">
        <w:rPr>
          <w:rFonts w:hint="eastAsia"/>
          <w:color w:val="000000" w:themeColor="text1"/>
          <w:sz w:val="18"/>
          <w:szCs w:val="18"/>
        </w:rPr>
        <w:t>６</w:t>
      </w:r>
      <w:r w:rsidR="006374A3" w:rsidRPr="00E03D41">
        <w:rPr>
          <w:rFonts w:hint="eastAsia"/>
          <w:color w:val="000000" w:themeColor="text1"/>
          <w:sz w:val="18"/>
          <w:szCs w:val="18"/>
        </w:rPr>
        <w:t xml:space="preserve">　業務分類の定義は</w:t>
      </w:r>
      <w:r w:rsidR="00AC0BCA" w:rsidRPr="00E03D41">
        <w:rPr>
          <w:rFonts w:hint="eastAsia"/>
          <w:color w:val="000000" w:themeColor="text1"/>
          <w:sz w:val="18"/>
          <w:szCs w:val="18"/>
        </w:rPr>
        <w:t>、</w:t>
      </w:r>
      <w:r w:rsidR="006374A3" w:rsidRPr="00E03D41">
        <w:rPr>
          <w:rFonts w:hint="eastAsia"/>
          <w:color w:val="000000" w:themeColor="text1"/>
          <w:sz w:val="18"/>
          <w:szCs w:val="18"/>
        </w:rPr>
        <w:t>以下のとおりとする。</w:t>
      </w:r>
    </w:p>
    <w:p w14:paraId="3C0828DE" w14:textId="69AD948B" w:rsidR="00E849FA" w:rsidRPr="00E03D41" w:rsidRDefault="00BF71C0" w:rsidP="00206D4C">
      <w:pPr>
        <w:ind w:leftChars="100" w:left="390" w:hangingChars="100" w:hanging="180"/>
        <w:rPr>
          <w:color w:val="000000" w:themeColor="text1"/>
          <w:sz w:val="18"/>
          <w:szCs w:val="18"/>
        </w:rPr>
      </w:pPr>
      <w:r w:rsidRPr="00E03D41">
        <w:rPr>
          <w:rFonts w:hint="eastAsia"/>
          <w:color w:val="000000" w:themeColor="text1"/>
          <w:sz w:val="18"/>
          <w:szCs w:val="18"/>
        </w:rPr>
        <w:t>(1)</w:t>
      </w:r>
      <w:r w:rsidR="00AA6C43" w:rsidRPr="00E03D41">
        <w:rPr>
          <w:color w:val="000000" w:themeColor="text1"/>
        </w:rPr>
        <w:t xml:space="preserve"> </w:t>
      </w:r>
      <w:r w:rsidR="00AA6C43" w:rsidRPr="00E03D41">
        <w:rPr>
          <w:color w:val="000000" w:themeColor="text1"/>
          <w:sz w:val="18"/>
          <w:szCs w:val="18"/>
        </w:rPr>
        <w:t>TVカメラ調査とは、下水道管路施設内部にテレビカメラを挿入し、管内の損傷、変形、腐食、堆積物の状況等を映像により把握し、異常の有無及び劣化状況を確認する業務をいう。</w:t>
      </w:r>
    </w:p>
    <w:p w14:paraId="581794ED" w14:textId="66F2D4B3" w:rsidR="006374A3" w:rsidRPr="00E03D41" w:rsidRDefault="00BF71C0" w:rsidP="00E849FA">
      <w:pPr>
        <w:ind w:leftChars="100" w:left="390" w:hangingChars="100" w:hanging="180"/>
        <w:rPr>
          <w:color w:val="000000" w:themeColor="text1"/>
          <w:sz w:val="18"/>
          <w:szCs w:val="18"/>
        </w:rPr>
      </w:pPr>
      <w:r w:rsidRPr="00E03D41">
        <w:rPr>
          <w:rFonts w:hint="eastAsia"/>
          <w:color w:val="000000" w:themeColor="text1"/>
          <w:sz w:val="18"/>
          <w:szCs w:val="18"/>
        </w:rPr>
        <w:t>(2)</w:t>
      </w:r>
      <w:r w:rsidR="00AA6C43" w:rsidRPr="00E03D41">
        <w:rPr>
          <w:rFonts w:hint="eastAsia"/>
          <w:color w:val="000000" w:themeColor="text1"/>
          <w:sz w:val="18"/>
          <w:szCs w:val="18"/>
        </w:rPr>
        <w:t xml:space="preserve"> 洗浄・清掃とは、下水道管路施設内に堆積した土砂等を除去し、閉塞を防ぐことを目的とする業務をいう。</w:t>
      </w:r>
    </w:p>
    <w:p w14:paraId="64B03E6C" w14:textId="13094E7D" w:rsidR="006374A3" w:rsidRPr="00E03D41" w:rsidRDefault="00BF71C0" w:rsidP="006374A3">
      <w:pPr>
        <w:ind w:leftChars="100" w:left="390" w:hangingChars="100" w:hanging="180"/>
        <w:rPr>
          <w:color w:val="000000" w:themeColor="text1"/>
          <w:sz w:val="18"/>
          <w:szCs w:val="18"/>
        </w:rPr>
      </w:pPr>
      <w:r w:rsidRPr="00E03D41">
        <w:rPr>
          <w:rFonts w:hint="eastAsia"/>
          <w:color w:val="000000" w:themeColor="text1"/>
          <w:sz w:val="18"/>
          <w:szCs w:val="18"/>
        </w:rPr>
        <w:t>(3)</w:t>
      </w:r>
      <w:r w:rsidR="00206D4C" w:rsidRPr="00E03D41">
        <w:rPr>
          <w:rFonts w:hint="eastAsia"/>
          <w:color w:val="000000" w:themeColor="text1"/>
          <w:sz w:val="18"/>
          <w:szCs w:val="18"/>
        </w:rPr>
        <w:t xml:space="preserve"> </w:t>
      </w:r>
      <w:r w:rsidR="00AA6C43" w:rsidRPr="00E03D41">
        <w:rPr>
          <w:rFonts w:hint="eastAsia"/>
          <w:color w:val="000000" w:themeColor="text1"/>
          <w:sz w:val="18"/>
          <w:szCs w:val="18"/>
        </w:rPr>
        <w:t>計画策定とは、下水道管路施設の健全度、劣化状況、リスク評価及び将来需要等を踏まえ、維持管理及び改築更新に係る中長期的な実施方針並びに優先順位を設定する業務をいう。</w:t>
      </w:r>
    </w:p>
    <w:p w14:paraId="124D9CC6" w14:textId="53A76507" w:rsidR="00206D4C" w:rsidRPr="00E03D41" w:rsidRDefault="00BF71C0" w:rsidP="00F26BA7">
      <w:pPr>
        <w:ind w:leftChars="100" w:left="390" w:hangingChars="100" w:hanging="180"/>
        <w:rPr>
          <w:color w:val="000000" w:themeColor="text1"/>
          <w:sz w:val="18"/>
          <w:szCs w:val="18"/>
        </w:rPr>
      </w:pPr>
      <w:r w:rsidRPr="00E03D41">
        <w:rPr>
          <w:rFonts w:hint="eastAsia"/>
          <w:color w:val="000000" w:themeColor="text1"/>
          <w:sz w:val="18"/>
          <w:szCs w:val="18"/>
        </w:rPr>
        <w:t>(4)</w:t>
      </w:r>
      <w:r w:rsidR="00206D4C" w:rsidRPr="00E03D41">
        <w:rPr>
          <w:rFonts w:hint="eastAsia"/>
          <w:color w:val="000000" w:themeColor="text1"/>
          <w:sz w:val="18"/>
          <w:szCs w:val="18"/>
        </w:rPr>
        <w:t xml:space="preserve"> </w:t>
      </w:r>
      <w:r w:rsidR="00FB5525" w:rsidRPr="00E03D41">
        <w:rPr>
          <w:rFonts w:hint="eastAsia"/>
          <w:color w:val="000000" w:themeColor="text1"/>
          <w:sz w:val="18"/>
          <w:szCs w:val="18"/>
        </w:rPr>
        <w:t>詳細</w:t>
      </w:r>
      <w:r w:rsidR="00AA6C43" w:rsidRPr="00E03D41">
        <w:rPr>
          <w:rFonts w:hint="eastAsia"/>
          <w:color w:val="000000" w:themeColor="text1"/>
          <w:sz w:val="18"/>
          <w:szCs w:val="18"/>
        </w:rPr>
        <w:t>設計とは、計画策定に基づき、更新工事等の実施に必要となる具体的な構造、工法、施工手順、数量及び図面・仕様書等を詳細に検討・作成する業務をいう。</w:t>
      </w:r>
    </w:p>
    <w:p w14:paraId="5789381B" w14:textId="7712FCB1" w:rsidR="00BF6BE2" w:rsidRPr="00E03D41" w:rsidRDefault="00617CD6" w:rsidP="00477C87">
      <w:pPr>
        <w:ind w:left="180" w:hangingChars="100" w:hanging="180"/>
        <w:rPr>
          <w:color w:val="000000" w:themeColor="text1"/>
          <w:sz w:val="18"/>
          <w:szCs w:val="18"/>
        </w:rPr>
      </w:pPr>
      <w:r w:rsidRPr="00E03D41">
        <w:rPr>
          <w:rFonts w:hint="eastAsia"/>
          <w:color w:val="000000" w:themeColor="text1"/>
          <w:sz w:val="18"/>
          <w:szCs w:val="18"/>
        </w:rPr>
        <w:t>７</w:t>
      </w:r>
      <w:r w:rsidR="00BF6BE2" w:rsidRPr="00E03D41">
        <w:rPr>
          <w:rFonts w:hint="eastAsia"/>
          <w:color w:val="000000" w:themeColor="text1"/>
          <w:sz w:val="18"/>
          <w:szCs w:val="18"/>
        </w:rPr>
        <w:t xml:space="preserve">　</w:t>
      </w:r>
      <w:bookmarkStart w:id="0" w:name="_Hlk233299098"/>
      <w:r w:rsidR="00206D4C" w:rsidRPr="00E03D41">
        <w:rPr>
          <w:rFonts w:hint="eastAsia"/>
          <w:color w:val="000000" w:themeColor="text1"/>
          <w:sz w:val="18"/>
          <w:szCs w:val="18"/>
        </w:rPr>
        <w:t>日常的維持修繕業務</w:t>
      </w:r>
      <w:bookmarkEnd w:id="0"/>
      <w:r w:rsidR="00BF6BE2" w:rsidRPr="00E03D41">
        <w:rPr>
          <w:rFonts w:hint="eastAsia"/>
          <w:color w:val="000000" w:themeColor="text1"/>
          <w:sz w:val="18"/>
          <w:szCs w:val="18"/>
        </w:rPr>
        <w:t>に</w:t>
      </w:r>
      <w:r w:rsidR="00477C87" w:rsidRPr="00E03D41">
        <w:rPr>
          <w:rFonts w:hint="eastAsia"/>
          <w:color w:val="000000" w:themeColor="text1"/>
          <w:sz w:val="18"/>
          <w:szCs w:val="18"/>
        </w:rPr>
        <w:t>ついて</w:t>
      </w:r>
      <w:r w:rsidR="00BF6BE2" w:rsidRPr="00E03D41">
        <w:rPr>
          <w:rFonts w:hint="eastAsia"/>
          <w:color w:val="000000" w:themeColor="text1"/>
          <w:sz w:val="18"/>
          <w:szCs w:val="18"/>
        </w:rPr>
        <w:t>は、</w:t>
      </w:r>
      <w:r w:rsidRPr="00E03D41">
        <w:rPr>
          <w:rFonts w:hint="eastAsia"/>
          <w:color w:val="000000" w:themeColor="text1"/>
          <w:sz w:val="18"/>
          <w:szCs w:val="18"/>
        </w:rPr>
        <w:t>過去</w:t>
      </w:r>
      <w:r w:rsidRPr="00E03D41">
        <w:rPr>
          <w:color w:val="000000" w:themeColor="text1"/>
          <w:sz w:val="18"/>
          <w:szCs w:val="18"/>
        </w:rPr>
        <w:t>10年間（平成28年４月１日以降。以下同じ。）において、国、地方公共団体又はこれらに準ずる機関（公団、公社、事業団等をいい、以下「地方公共団体等」という。）が発注した下水道法（昭和３３年法律第７９号）に規定する下水道管路施設のTVカメラ調査業務及び洗浄・清掃業務を元請として履行した実績（令和８年３月31日までに完了した業務に限る。以下同じ。）があること。</w:t>
      </w:r>
    </w:p>
    <w:p w14:paraId="7C3334AA" w14:textId="63C39C66" w:rsidR="00477C87" w:rsidRPr="00E03D41" w:rsidRDefault="00617CD6" w:rsidP="00477C87">
      <w:pPr>
        <w:ind w:left="180" w:hangingChars="100" w:hanging="180"/>
        <w:rPr>
          <w:color w:val="000000" w:themeColor="text1"/>
          <w:sz w:val="18"/>
          <w:szCs w:val="18"/>
        </w:rPr>
      </w:pPr>
      <w:r w:rsidRPr="00E03D41">
        <w:rPr>
          <w:rFonts w:hint="eastAsia"/>
          <w:color w:val="000000" w:themeColor="text1"/>
          <w:sz w:val="18"/>
          <w:szCs w:val="18"/>
        </w:rPr>
        <w:t>８</w:t>
      </w:r>
      <w:r w:rsidR="00477C87" w:rsidRPr="00E03D41">
        <w:rPr>
          <w:rFonts w:hint="eastAsia"/>
          <w:color w:val="000000" w:themeColor="text1"/>
          <w:sz w:val="18"/>
          <w:szCs w:val="18"/>
        </w:rPr>
        <w:t xml:space="preserve">　</w:t>
      </w:r>
      <w:bookmarkStart w:id="1" w:name="_Hlk233299142"/>
      <w:r w:rsidRPr="00E03D41">
        <w:rPr>
          <w:color w:val="000000" w:themeColor="text1"/>
          <w:sz w:val="18"/>
          <w:szCs w:val="18"/>
        </w:rPr>
        <w:t>計画的調査設計業務</w:t>
      </w:r>
      <w:r w:rsidRPr="00E03D41">
        <w:rPr>
          <w:rFonts w:hint="eastAsia"/>
          <w:color w:val="000000" w:themeColor="text1"/>
          <w:sz w:val="18"/>
          <w:szCs w:val="18"/>
        </w:rPr>
        <w:t>のうち</w:t>
      </w:r>
      <w:r w:rsidRPr="00E03D41">
        <w:rPr>
          <w:color w:val="000000" w:themeColor="text1"/>
          <w:sz w:val="18"/>
          <w:szCs w:val="18"/>
        </w:rPr>
        <w:t>調査</w:t>
      </w:r>
      <w:r w:rsidRPr="00E03D41">
        <w:rPr>
          <w:rFonts w:hint="eastAsia"/>
          <w:color w:val="000000" w:themeColor="text1"/>
          <w:sz w:val="18"/>
          <w:szCs w:val="18"/>
        </w:rPr>
        <w:t>業務</w:t>
      </w:r>
      <w:bookmarkEnd w:id="1"/>
      <w:r w:rsidR="00477C87" w:rsidRPr="00E03D41">
        <w:rPr>
          <w:rFonts w:hint="eastAsia"/>
          <w:color w:val="000000" w:themeColor="text1"/>
          <w:sz w:val="18"/>
          <w:szCs w:val="18"/>
        </w:rPr>
        <w:t>については、</w:t>
      </w:r>
      <w:r w:rsidRPr="00E03D41">
        <w:rPr>
          <w:rFonts w:hint="eastAsia"/>
          <w:color w:val="000000" w:themeColor="text1"/>
          <w:sz w:val="18"/>
          <w:szCs w:val="18"/>
        </w:rPr>
        <w:t>過去</w:t>
      </w:r>
      <w:r w:rsidRPr="00E03D41">
        <w:rPr>
          <w:color w:val="000000" w:themeColor="text1"/>
          <w:sz w:val="18"/>
          <w:szCs w:val="18"/>
        </w:rPr>
        <w:t>10年間（平成28年４月１日以降。以下同じ。）において、地方公共団体</w:t>
      </w:r>
      <w:r w:rsidRPr="00E03D41">
        <w:rPr>
          <w:rFonts w:hint="eastAsia"/>
          <w:color w:val="000000" w:themeColor="text1"/>
          <w:sz w:val="18"/>
          <w:szCs w:val="18"/>
        </w:rPr>
        <w:t>等</w:t>
      </w:r>
      <w:r w:rsidRPr="00E03D41">
        <w:rPr>
          <w:color w:val="000000" w:themeColor="text1"/>
          <w:sz w:val="18"/>
          <w:szCs w:val="18"/>
        </w:rPr>
        <w:t>が発注した</w:t>
      </w:r>
      <w:r w:rsidRPr="00E03D41">
        <w:rPr>
          <w:rFonts w:hint="eastAsia"/>
          <w:color w:val="000000" w:themeColor="text1"/>
          <w:sz w:val="18"/>
          <w:szCs w:val="18"/>
        </w:rPr>
        <w:t>下水道法（昭和３３年法律第７９号）に規定する下水道管路施設</w:t>
      </w:r>
      <w:r w:rsidRPr="00E03D41">
        <w:rPr>
          <w:color w:val="000000" w:themeColor="text1"/>
          <w:sz w:val="18"/>
          <w:szCs w:val="18"/>
        </w:rPr>
        <w:t>のTVカメラ調査業務及び洗浄・清掃業務を元請として履行した実績（令和８年３月31日までに完了した業務に限る。以下同じ。）があること。</w:t>
      </w:r>
    </w:p>
    <w:p w14:paraId="1B2F091A" w14:textId="50A60324" w:rsidR="00617CD6" w:rsidRPr="00E03D41" w:rsidRDefault="00617CD6" w:rsidP="00477C87">
      <w:pPr>
        <w:ind w:left="180" w:hangingChars="100" w:hanging="180"/>
        <w:rPr>
          <w:color w:val="000000" w:themeColor="text1"/>
          <w:sz w:val="14"/>
          <w:szCs w:val="14"/>
        </w:rPr>
      </w:pPr>
      <w:r w:rsidRPr="00E03D41">
        <w:rPr>
          <w:rFonts w:hint="eastAsia"/>
          <w:color w:val="000000" w:themeColor="text1"/>
          <w:sz w:val="18"/>
          <w:szCs w:val="18"/>
        </w:rPr>
        <w:t xml:space="preserve">９　</w:t>
      </w:r>
      <w:r w:rsidRPr="00E03D41">
        <w:rPr>
          <w:color w:val="000000" w:themeColor="text1"/>
          <w:sz w:val="18"/>
          <w:szCs w:val="18"/>
        </w:rPr>
        <w:t>計画的調査設計業務</w:t>
      </w:r>
      <w:r w:rsidRPr="00E03D41">
        <w:rPr>
          <w:rFonts w:hint="eastAsia"/>
          <w:color w:val="000000" w:themeColor="text1"/>
          <w:sz w:val="18"/>
          <w:szCs w:val="18"/>
        </w:rPr>
        <w:t>のうち設計業務については、</w:t>
      </w:r>
      <w:r w:rsidRPr="00E03D41">
        <w:rPr>
          <w:color w:val="000000" w:themeColor="text1"/>
          <w:sz w:val="18"/>
          <w:szCs w:val="18"/>
        </w:rPr>
        <w:t>過去</w:t>
      </w:r>
      <w:r w:rsidRPr="00E03D41">
        <w:rPr>
          <w:rFonts w:hint="eastAsia"/>
          <w:color w:val="000000" w:themeColor="text1"/>
          <w:sz w:val="18"/>
          <w:szCs w:val="18"/>
        </w:rPr>
        <w:t>10</w:t>
      </w:r>
      <w:r w:rsidRPr="00E03D41">
        <w:rPr>
          <w:color w:val="000000" w:themeColor="text1"/>
          <w:sz w:val="18"/>
          <w:szCs w:val="18"/>
        </w:rPr>
        <w:t>年間において、地方公共団体</w:t>
      </w:r>
      <w:r w:rsidRPr="00E03D41">
        <w:rPr>
          <w:rFonts w:hint="eastAsia"/>
          <w:color w:val="000000" w:themeColor="text1"/>
          <w:sz w:val="18"/>
          <w:szCs w:val="18"/>
        </w:rPr>
        <w:t>等が発注した下水道法（昭和３３年法律第７９号）に規定する下水道管渠施設における長寿命化計画策定又はストックマネジメント計画策定業務並びに下水道管渠施設における改築（布設替え及び管更生）の詳細設計業務を元請として履行した実績があること。</w:t>
      </w:r>
    </w:p>
    <w:p w14:paraId="382DFE7B" w14:textId="36F899CA" w:rsidR="007906E2" w:rsidRPr="00E03D41" w:rsidRDefault="00617CD6" w:rsidP="00AA6C43">
      <w:pPr>
        <w:ind w:left="180" w:hangingChars="100" w:hanging="180"/>
        <w:rPr>
          <w:color w:val="000000" w:themeColor="text1"/>
        </w:rPr>
      </w:pPr>
      <w:r w:rsidRPr="00E03D41">
        <w:rPr>
          <w:rFonts w:hint="eastAsia"/>
          <w:color w:val="000000" w:themeColor="text1"/>
          <w:sz w:val="18"/>
          <w:szCs w:val="18"/>
        </w:rPr>
        <w:t>１０</w:t>
      </w:r>
      <w:r w:rsidR="00E874DF" w:rsidRPr="00E03D41">
        <w:rPr>
          <w:rFonts w:hint="eastAsia"/>
          <w:color w:val="000000" w:themeColor="text1"/>
          <w:sz w:val="18"/>
          <w:szCs w:val="18"/>
        </w:rPr>
        <w:t xml:space="preserve">　記載欄が不足する場合には、適宜追加すること。複数ページにわたっても差し支えない。</w:t>
      </w:r>
    </w:p>
    <w:sectPr w:rsidR="007906E2" w:rsidRPr="00E03D41" w:rsidSect="00B87059">
      <w:pgSz w:w="11906" w:h="16838"/>
      <w:pgMar w:top="1985" w:right="1979" w:bottom="1701" w:left="1978"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205B6" w14:textId="77777777" w:rsidR="00AD0443" w:rsidRDefault="00AD0443" w:rsidP="004C7F03">
      <w:r>
        <w:separator/>
      </w:r>
    </w:p>
  </w:endnote>
  <w:endnote w:type="continuationSeparator" w:id="0">
    <w:p w14:paraId="67D5BCED" w14:textId="77777777" w:rsidR="00AD0443" w:rsidRDefault="00AD0443" w:rsidP="004C7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8ABAD" w14:textId="77777777" w:rsidR="00AD0443" w:rsidRDefault="00AD0443" w:rsidP="004C7F03">
      <w:r>
        <w:separator/>
      </w:r>
    </w:p>
  </w:footnote>
  <w:footnote w:type="continuationSeparator" w:id="0">
    <w:p w14:paraId="0D8F571E" w14:textId="77777777" w:rsidR="00AD0443" w:rsidRDefault="00AD0443" w:rsidP="004C7F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80DCF"/>
    <w:multiLevelType w:val="multilevel"/>
    <w:tmpl w:val="BF140A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3"/>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1F21B6A"/>
    <w:multiLevelType w:val="multilevel"/>
    <w:tmpl w:val="38AEB3F2"/>
    <w:lvl w:ilvl="0">
      <w:start w:val="1"/>
      <w:numFmt w:val="decimal"/>
      <w:pStyle w:val="1"/>
      <w:lvlText w:val="%1"/>
      <w:lvlJc w:val="left"/>
      <w:pPr>
        <w:ind w:left="454" w:hanging="454"/>
      </w:pPr>
      <w:rPr>
        <w:rFonts w:ascii="ＭＳ ゴシック" w:eastAsia="ＭＳ ゴシック" w:hAnsi="ＭＳ ゴシック" w:hint="eastAsia"/>
      </w:rPr>
    </w:lvl>
    <w:lvl w:ilvl="1">
      <w:start w:val="1"/>
      <w:numFmt w:val="decimal"/>
      <w:lvlText w:val="%1.%2"/>
      <w:lvlJc w:val="left"/>
      <w:pPr>
        <w:ind w:left="737" w:hanging="737"/>
      </w:pPr>
      <w:rPr>
        <w:rFonts w:ascii="ＭＳ ゴシック" w:eastAsia="ＭＳ ゴシック" w:hAnsi="ＭＳ ゴシック" w:hint="eastAsia"/>
        <w:b w:val="0"/>
        <w:i w:val="0"/>
        <w:sz w:val="21"/>
      </w:rPr>
    </w:lvl>
    <w:lvl w:ilvl="2">
      <w:start w:val="1"/>
      <w:numFmt w:val="decimal"/>
      <w:lvlText w:val="%1.%2.%3"/>
      <w:lvlJc w:val="left"/>
      <w:pPr>
        <w:ind w:left="2258" w:hanging="567"/>
      </w:pPr>
      <w:rPr>
        <w:rFonts w:hint="eastAsia"/>
      </w:rPr>
    </w:lvl>
    <w:lvl w:ilvl="3">
      <w:start w:val="1"/>
      <w:numFmt w:val="decimal"/>
      <w:lvlText w:val="%1.%2.%3.%4"/>
      <w:lvlJc w:val="left"/>
      <w:pPr>
        <w:ind w:left="2824" w:hanging="708"/>
      </w:pPr>
      <w:rPr>
        <w:rFonts w:hint="eastAsia"/>
      </w:rPr>
    </w:lvl>
    <w:lvl w:ilvl="4">
      <w:start w:val="1"/>
      <w:numFmt w:val="decimal"/>
      <w:lvlText w:val="%1.%2.%3.%4.%5"/>
      <w:lvlJc w:val="left"/>
      <w:pPr>
        <w:ind w:left="3391" w:hanging="850"/>
      </w:pPr>
      <w:rPr>
        <w:rFonts w:hint="eastAsia"/>
      </w:rPr>
    </w:lvl>
    <w:lvl w:ilvl="5">
      <w:start w:val="1"/>
      <w:numFmt w:val="decimal"/>
      <w:lvlText w:val="%1.%2.%3.%4.%5.%6"/>
      <w:lvlJc w:val="left"/>
      <w:pPr>
        <w:ind w:left="4100" w:hanging="1134"/>
      </w:pPr>
      <w:rPr>
        <w:rFonts w:hint="eastAsia"/>
      </w:rPr>
    </w:lvl>
    <w:lvl w:ilvl="6">
      <w:start w:val="1"/>
      <w:numFmt w:val="decimal"/>
      <w:lvlText w:val="%1.%2.%3.%4.%5.%6.%7"/>
      <w:lvlJc w:val="left"/>
      <w:pPr>
        <w:ind w:left="4667" w:hanging="1276"/>
      </w:pPr>
      <w:rPr>
        <w:rFonts w:hint="eastAsia"/>
      </w:rPr>
    </w:lvl>
    <w:lvl w:ilvl="7">
      <w:start w:val="1"/>
      <w:numFmt w:val="decimal"/>
      <w:lvlText w:val="%1.%2.%3.%4.%5.%6.%7.%8"/>
      <w:lvlJc w:val="left"/>
      <w:pPr>
        <w:ind w:left="5234" w:hanging="1418"/>
      </w:pPr>
      <w:rPr>
        <w:rFonts w:hint="eastAsia"/>
      </w:rPr>
    </w:lvl>
    <w:lvl w:ilvl="8">
      <w:start w:val="1"/>
      <w:numFmt w:val="decimal"/>
      <w:lvlText w:val="%1.%2.%3.%4.%5.%6.%7.%8.%9"/>
      <w:lvlJc w:val="left"/>
      <w:pPr>
        <w:ind w:left="5942" w:hanging="1700"/>
      </w:pPr>
      <w:rPr>
        <w:rFonts w:hint="eastAsia"/>
      </w:rPr>
    </w:lvl>
  </w:abstractNum>
  <w:abstractNum w:abstractNumId="2" w15:restartNumberingAfterBreak="0">
    <w:nsid w:val="592A6A69"/>
    <w:multiLevelType w:val="multilevel"/>
    <w:tmpl w:val="1E202BD4"/>
    <w:lvl w:ilvl="0">
      <w:start w:val="1"/>
      <w:numFmt w:val="decimal"/>
      <w:pStyle w:val="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6F2418A1"/>
    <w:multiLevelType w:val="multilevel"/>
    <w:tmpl w:val="7172C484"/>
    <w:lvl w:ilvl="0">
      <w:start w:val="1"/>
      <w:numFmt w:val="decimalFullWidth"/>
      <w:lvlText w:val="%1"/>
      <w:lvlJc w:val="left"/>
      <w:pPr>
        <w:ind w:left="0" w:firstLine="0"/>
      </w:pPr>
      <w:rPr>
        <w:rFonts w:ascii="ＭＳ ゴシック" w:eastAsia="ＭＳ ゴシック" w:hAnsi="ＭＳ ゴシック" w:hint="eastAsia"/>
        <w:sz w:val="21"/>
        <w:lang w:bidi="x-none"/>
        <w:specVanish w:val="0"/>
      </w:rPr>
    </w:lvl>
    <w:lvl w:ilvl="1">
      <w:start w:val="1"/>
      <w:numFmt w:val="decimalFullWidth"/>
      <w:pStyle w:val="a"/>
      <w:lvlText w:val="%1.%2"/>
      <w:lvlJc w:val="left"/>
      <w:pPr>
        <w:ind w:left="0" w:firstLine="0"/>
      </w:pPr>
      <w:rPr>
        <w:rFonts w:ascii="ＭＳ ゴシック" w:eastAsia="ＭＳ ゴシック" w:hAnsi="ＭＳ ゴシック" w:hint="eastAsia"/>
        <w:b w:val="0"/>
        <w:bCs w:val="0"/>
        <w:i w:val="0"/>
        <w:iCs w:val="0"/>
        <w:caps w:val="0"/>
        <w:smallCaps w:val="0"/>
        <w:strike w:val="0"/>
        <w:dstrike w:val="0"/>
        <w:outline w:val="0"/>
        <w:shadow w:val="0"/>
        <w:emboss w:val="0"/>
        <w:imprint w:val="0"/>
        <w:noProof w:val="0"/>
        <w:vanish w:val="0"/>
        <w:spacing w:val="0"/>
        <w:position w:val="0"/>
        <w:sz w:val="21"/>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FullWidth"/>
      <w:lvlText w:val="%1.%2.%3"/>
      <w:lvlJc w:val="left"/>
      <w:pPr>
        <w:ind w:left="0" w:firstLine="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FullWidth"/>
      <w:lvlText w:val="(%4)"/>
      <w:lvlJc w:val="left"/>
      <w:pPr>
        <w:ind w:left="0" w:firstLine="0"/>
      </w:pPr>
      <w:rPr>
        <w:rFonts w:ascii="ＭＳ 明朝" w:eastAsia="ＭＳ 明朝" w:hAnsi="ＭＳ 明朝" w:hint="eastAsia"/>
        <w:b w:val="0"/>
        <w:bCs w:val="0"/>
        <w:i w:val="0"/>
        <w:iCs w:val="0"/>
        <w:caps w:val="0"/>
        <w:smallCaps w:val="0"/>
        <w:strike w:val="0"/>
        <w:dstrike w:val="0"/>
        <w:noProof w:val="0"/>
        <w:vanish w:val="0"/>
        <w:color w:val="000000"/>
        <w:spacing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FullWidth"/>
      <w:lvlText w:val="(%5)"/>
      <w:lvlJc w:val="left"/>
      <w:pPr>
        <w:ind w:left="0" w:firstLine="0"/>
      </w:pPr>
      <w:rPr>
        <w:rFonts w:ascii="ＭＳ ゴシック" w:eastAsia="ＭＳ ゴシック" w:hAnsi="ＭＳ ゴシック" w:hint="eastAsia"/>
        <w:b w:val="0"/>
        <w:bCs w:val="0"/>
        <w:i w:val="0"/>
        <w:iCs w:val="0"/>
        <w:caps w:val="0"/>
        <w:smallCaps w:val="0"/>
        <w:strike w:val="0"/>
        <w:dstrike w:val="0"/>
        <w:noProof w:val="0"/>
        <w:vanish w:val="0"/>
        <w:color w:val="000000"/>
        <w:spacing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6)"/>
      <w:lvlJc w:val="left"/>
      <w:pPr>
        <w:ind w:left="0" w:firstLine="0"/>
      </w:pPr>
      <w:rPr>
        <w:rFonts w:ascii="ＭＳ ゴシック" w:eastAsia="ＭＳ ゴシック" w:hAnsi="ＭＳ 明朝" w:hint="eastAsia"/>
        <w:sz w:val="21"/>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4" w15:restartNumberingAfterBreak="0">
    <w:nsid w:val="7D027FE2"/>
    <w:multiLevelType w:val="multilevel"/>
    <w:tmpl w:val="8C949B24"/>
    <w:lvl w:ilvl="0">
      <w:start w:val="1"/>
      <w:numFmt w:val="decimal"/>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E932FB7"/>
    <w:multiLevelType w:val="hybridMultilevel"/>
    <w:tmpl w:val="0CF21C56"/>
    <w:lvl w:ilvl="0" w:tplc="72ACD2B2">
      <w:start w:val="1"/>
      <w:numFmt w:val="decimal"/>
      <w:lvlText w:val="(%1)"/>
      <w:lvlJc w:val="left"/>
      <w:pPr>
        <w:ind w:left="420" w:hanging="420"/>
      </w:pPr>
      <w:rPr>
        <w:rFonts w:ascii="ＭＳ ゴシック" w:eastAsia="ＭＳ ゴシック" w:hAnsi="ＭＳ ゴシック" w:hint="eastAsia"/>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93430453">
    <w:abstractNumId w:val="3"/>
  </w:num>
  <w:num w:numId="2" w16cid:durableId="1277132096">
    <w:abstractNumId w:val="3"/>
  </w:num>
  <w:num w:numId="3" w16cid:durableId="1069424087">
    <w:abstractNumId w:val="3"/>
  </w:num>
  <w:num w:numId="4" w16cid:durableId="920337427">
    <w:abstractNumId w:val="0"/>
  </w:num>
  <w:num w:numId="5" w16cid:durableId="1568152882">
    <w:abstractNumId w:val="3"/>
  </w:num>
  <w:num w:numId="6" w16cid:durableId="836573596">
    <w:abstractNumId w:val="3"/>
  </w:num>
  <w:num w:numId="7" w16cid:durableId="1429043169">
    <w:abstractNumId w:val="3"/>
  </w:num>
  <w:num w:numId="8" w16cid:durableId="755399423">
    <w:abstractNumId w:val="1"/>
  </w:num>
  <w:num w:numId="9" w16cid:durableId="244730640">
    <w:abstractNumId w:val="4"/>
  </w:num>
  <w:num w:numId="10" w16cid:durableId="1780098436">
    <w:abstractNumId w:val="5"/>
    <w:lvlOverride w:ilvl="0">
      <w:lvl w:ilvl="0" w:tplc="72ACD2B2">
        <w:start w:val="1"/>
        <w:numFmt w:val="decimal"/>
        <w:lvlText w:val="(%1)"/>
        <w:lvlJc w:val="left"/>
        <w:pPr>
          <w:ind w:left="0" w:firstLine="0"/>
        </w:pPr>
        <w:rPr>
          <w:rFonts w:ascii="ＭＳ ゴシック" w:eastAsia="ＭＳ ゴシック" w:hAnsi="ＭＳ ゴシック" w:hint="eastAsia"/>
          <w:b w:val="0"/>
          <w:i w:val="0"/>
          <w:sz w:val="21"/>
        </w:rPr>
      </w:lvl>
    </w:lvlOverride>
    <w:lvlOverride w:ilvl="1">
      <w:lvl w:ilvl="1" w:tplc="04090017">
        <w:start w:val="1"/>
        <w:numFmt w:val="aiueoFullWidth"/>
        <w:lvlText w:val="(%2)"/>
        <w:lvlJc w:val="left"/>
        <w:pPr>
          <w:ind w:left="840" w:hanging="420"/>
        </w:pPr>
        <w:rPr>
          <w:rFonts w:hint="eastAsia"/>
        </w:rPr>
      </w:lvl>
    </w:lvlOverride>
    <w:lvlOverride w:ilvl="2">
      <w:lvl w:ilvl="2" w:tplc="04090011">
        <w:start w:val="1"/>
        <w:numFmt w:val="decimalEnclosedCircle"/>
        <w:lvlText w:val="%3"/>
        <w:lvlJc w:val="left"/>
        <w:pPr>
          <w:ind w:left="1260" w:hanging="420"/>
        </w:pPr>
        <w:rPr>
          <w:rFonts w:hint="eastAsia"/>
        </w:rPr>
      </w:lvl>
    </w:lvlOverride>
    <w:lvlOverride w:ilvl="3">
      <w:lvl w:ilvl="3" w:tplc="0409000F">
        <w:start w:val="1"/>
        <w:numFmt w:val="decimal"/>
        <w:lvlText w:val="%4."/>
        <w:lvlJc w:val="left"/>
        <w:pPr>
          <w:ind w:left="1680" w:hanging="420"/>
        </w:pPr>
        <w:rPr>
          <w:rFonts w:hint="eastAsia"/>
        </w:rPr>
      </w:lvl>
    </w:lvlOverride>
    <w:lvlOverride w:ilvl="4">
      <w:lvl w:ilvl="4" w:tplc="04090017">
        <w:start w:val="1"/>
        <w:numFmt w:val="aiueoFullWidth"/>
        <w:lvlText w:val="(%5)"/>
        <w:lvlJc w:val="left"/>
        <w:pPr>
          <w:ind w:left="2100" w:hanging="420"/>
        </w:pPr>
        <w:rPr>
          <w:rFonts w:hint="eastAsia"/>
        </w:rPr>
      </w:lvl>
    </w:lvlOverride>
    <w:lvlOverride w:ilvl="5">
      <w:lvl w:ilvl="5" w:tplc="04090011">
        <w:start w:val="1"/>
        <w:numFmt w:val="decimalEnclosedCircle"/>
        <w:lvlText w:val="%6"/>
        <w:lvlJc w:val="left"/>
        <w:pPr>
          <w:ind w:left="2520" w:hanging="420"/>
        </w:pPr>
        <w:rPr>
          <w:rFonts w:hint="eastAsia"/>
        </w:rPr>
      </w:lvl>
    </w:lvlOverride>
    <w:lvlOverride w:ilvl="6">
      <w:lvl w:ilvl="6" w:tplc="0409000F">
        <w:start w:val="1"/>
        <w:numFmt w:val="decimal"/>
        <w:lvlText w:val="%7."/>
        <w:lvlJc w:val="left"/>
        <w:pPr>
          <w:ind w:left="2940" w:hanging="420"/>
        </w:pPr>
        <w:rPr>
          <w:rFonts w:hint="eastAsia"/>
        </w:rPr>
      </w:lvl>
    </w:lvlOverride>
    <w:lvlOverride w:ilvl="7">
      <w:lvl w:ilvl="7" w:tplc="04090017">
        <w:start w:val="1"/>
        <w:numFmt w:val="aiueoFullWidth"/>
        <w:lvlText w:val="(%8)"/>
        <w:lvlJc w:val="left"/>
        <w:pPr>
          <w:ind w:left="3360" w:hanging="420"/>
        </w:pPr>
        <w:rPr>
          <w:rFonts w:hint="eastAsia"/>
        </w:rPr>
      </w:lvl>
    </w:lvlOverride>
    <w:lvlOverride w:ilvl="8">
      <w:lvl w:ilvl="8" w:tplc="04090011">
        <w:start w:val="1"/>
        <w:numFmt w:val="decimalEnclosedCircle"/>
        <w:lvlText w:val="%9"/>
        <w:lvlJc w:val="left"/>
        <w:pPr>
          <w:ind w:left="3780" w:hanging="420"/>
        </w:pPr>
        <w:rPr>
          <w:rFonts w:hint="eastAsia"/>
        </w:rPr>
      </w:lvl>
    </w:lvlOverride>
  </w:num>
  <w:num w:numId="11" w16cid:durableId="7498153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37"/>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157"/>
    <w:rsid w:val="000010AF"/>
    <w:rsid w:val="00017E90"/>
    <w:rsid w:val="00024ED5"/>
    <w:rsid w:val="00062853"/>
    <w:rsid w:val="00071447"/>
    <w:rsid w:val="00082B09"/>
    <w:rsid w:val="00090723"/>
    <w:rsid w:val="000F2DBC"/>
    <w:rsid w:val="000F5B60"/>
    <w:rsid w:val="00104EA6"/>
    <w:rsid w:val="00113331"/>
    <w:rsid w:val="00124AC7"/>
    <w:rsid w:val="001C1C00"/>
    <w:rsid w:val="001C5E89"/>
    <w:rsid w:val="001C6662"/>
    <w:rsid w:val="001F4E63"/>
    <w:rsid w:val="001F59F0"/>
    <w:rsid w:val="001F6340"/>
    <w:rsid w:val="00206D4C"/>
    <w:rsid w:val="00220DAB"/>
    <w:rsid w:val="002613AF"/>
    <w:rsid w:val="0026501E"/>
    <w:rsid w:val="00283CA1"/>
    <w:rsid w:val="002916FB"/>
    <w:rsid w:val="00292AE2"/>
    <w:rsid w:val="002A54B2"/>
    <w:rsid w:val="002B052C"/>
    <w:rsid w:val="002E4D76"/>
    <w:rsid w:val="00323AFF"/>
    <w:rsid w:val="0032667B"/>
    <w:rsid w:val="00361872"/>
    <w:rsid w:val="00362A8C"/>
    <w:rsid w:val="00367873"/>
    <w:rsid w:val="00376908"/>
    <w:rsid w:val="00383DD7"/>
    <w:rsid w:val="003A1806"/>
    <w:rsid w:val="003B1339"/>
    <w:rsid w:val="003B718F"/>
    <w:rsid w:val="003B786B"/>
    <w:rsid w:val="004357F1"/>
    <w:rsid w:val="0044233E"/>
    <w:rsid w:val="00476C48"/>
    <w:rsid w:val="00477C87"/>
    <w:rsid w:val="0049147A"/>
    <w:rsid w:val="004A0AEB"/>
    <w:rsid w:val="004C7F03"/>
    <w:rsid w:val="004F05E0"/>
    <w:rsid w:val="00501C55"/>
    <w:rsid w:val="005520EF"/>
    <w:rsid w:val="00561984"/>
    <w:rsid w:val="005722F2"/>
    <w:rsid w:val="00610F16"/>
    <w:rsid w:val="00617CD6"/>
    <w:rsid w:val="00626157"/>
    <w:rsid w:val="00631272"/>
    <w:rsid w:val="0063454C"/>
    <w:rsid w:val="006374A3"/>
    <w:rsid w:val="006614C6"/>
    <w:rsid w:val="00670B57"/>
    <w:rsid w:val="0067720D"/>
    <w:rsid w:val="006936DD"/>
    <w:rsid w:val="00696B64"/>
    <w:rsid w:val="006D4672"/>
    <w:rsid w:val="007526CB"/>
    <w:rsid w:val="007712E2"/>
    <w:rsid w:val="007730F7"/>
    <w:rsid w:val="007747A1"/>
    <w:rsid w:val="007906E2"/>
    <w:rsid w:val="007B02EE"/>
    <w:rsid w:val="007D78BF"/>
    <w:rsid w:val="007E4B1A"/>
    <w:rsid w:val="007E6E19"/>
    <w:rsid w:val="007F0C49"/>
    <w:rsid w:val="00815684"/>
    <w:rsid w:val="008314F3"/>
    <w:rsid w:val="00852DDF"/>
    <w:rsid w:val="00871FBB"/>
    <w:rsid w:val="00890412"/>
    <w:rsid w:val="008A61C7"/>
    <w:rsid w:val="008C51E5"/>
    <w:rsid w:val="008C704D"/>
    <w:rsid w:val="008C7C62"/>
    <w:rsid w:val="008F049F"/>
    <w:rsid w:val="009028BB"/>
    <w:rsid w:val="00912488"/>
    <w:rsid w:val="00953519"/>
    <w:rsid w:val="00953853"/>
    <w:rsid w:val="00976C91"/>
    <w:rsid w:val="009A1BD5"/>
    <w:rsid w:val="009A42B2"/>
    <w:rsid w:val="009C31A0"/>
    <w:rsid w:val="009E6BA1"/>
    <w:rsid w:val="00A21804"/>
    <w:rsid w:val="00A4125D"/>
    <w:rsid w:val="00A57843"/>
    <w:rsid w:val="00A67509"/>
    <w:rsid w:val="00A956C5"/>
    <w:rsid w:val="00AA16DF"/>
    <w:rsid w:val="00AA6C43"/>
    <w:rsid w:val="00AB5B05"/>
    <w:rsid w:val="00AC0BCA"/>
    <w:rsid w:val="00AC302B"/>
    <w:rsid w:val="00AC7008"/>
    <w:rsid w:val="00AD0443"/>
    <w:rsid w:val="00AD4A5A"/>
    <w:rsid w:val="00AF27EC"/>
    <w:rsid w:val="00B17BFC"/>
    <w:rsid w:val="00B2649C"/>
    <w:rsid w:val="00B46C29"/>
    <w:rsid w:val="00B864B8"/>
    <w:rsid w:val="00B87059"/>
    <w:rsid w:val="00B909E8"/>
    <w:rsid w:val="00B91208"/>
    <w:rsid w:val="00BE35E3"/>
    <w:rsid w:val="00BF6BE2"/>
    <w:rsid w:val="00BF71C0"/>
    <w:rsid w:val="00C24A53"/>
    <w:rsid w:val="00C26B7D"/>
    <w:rsid w:val="00C473FB"/>
    <w:rsid w:val="00D10564"/>
    <w:rsid w:val="00D135C9"/>
    <w:rsid w:val="00D13ED2"/>
    <w:rsid w:val="00D152C3"/>
    <w:rsid w:val="00D2426F"/>
    <w:rsid w:val="00D319D4"/>
    <w:rsid w:val="00D95176"/>
    <w:rsid w:val="00DA0406"/>
    <w:rsid w:val="00DE6566"/>
    <w:rsid w:val="00E00D48"/>
    <w:rsid w:val="00E03D41"/>
    <w:rsid w:val="00E221AD"/>
    <w:rsid w:val="00E3531F"/>
    <w:rsid w:val="00E53D68"/>
    <w:rsid w:val="00E849FA"/>
    <w:rsid w:val="00E874DF"/>
    <w:rsid w:val="00E90AAB"/>
    <w:rsid w:val="00E94AE9"/>
    <w:rsid w:val="00EB1262"/>
    <w:rsid w:val="00F16595"/>
    <w:rsid w:val="00F2243D"/>
    <w:rsid w:val="00F26BA7"/>
    <w:rsid w:val="00F32E43"/>
    <w:rsid w:val="00F35F01"/>
    <w:rsid w:val="00F5771A"/>
    <w:rsid w:val="00F7153C"/>
    <w:rsid w:val="00FB5525"/>
    <w:rsid w:val="00FE0692"/>
    <w:rsid w:val="00FE4A14"/>
    <w:rsid w:val="00FF4E12"/>
    <w:rsid w:val="00FF5B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37E05E"/>
  <w15:chartTrackingRefBased/>
  <w15:docId w15:val="{16C1E3BF-9A8B-4D4C-B096-6D4B501C1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EB1262"/>
    <w:rPr>
      <w:rFonts w:ascii="ＭＳ 明朝" w:eastAsia="ＭＳ 明朝" w:hAnsi="ＭＳ 明朝"/>
    </w:rPr>
  </w:style>
  <w:style w:type="paragraph" w:styleId="1">
    <w:name w:val="heading 1"/>
    <w:basedOn w:val="a1"/>
    <w:next w:val="a0"/>
    <w:link w:val="10"/>
    <w:qFormat/>
    <w:rsid w:val="001C5E89"/>
    <w:pPr>
      <w:numPr>
        <w:numId w:val="8"/>
      </w:numPr>
      <w:ind w:leftChars="0" w:left="0"/>
      <w:outlineLvl w:val="0"/>
    </w:pPr>
    <w:rPr>
      <w:rFonts w:ascii="ＭＳ ゴシック" w:eastAsia="ＭＳ ゴシック" w:hAnsi="ＭＳ ゴシック"/>
      <w:sz w:val="24"/>
      <w:szCs w:val="24"/>
    </w:rPr>
  </w:style>
  <w:style w:type="paragraph" w:styleId="2">
    <w:name w:val="heading 2"/>
    <w:basedOn w:val="a0"/>
    <w:next w:val="a0"/>
    <w:link w:val="20"/>
    <w:uiPriority w:val="9"/>
    <w:unhideWhenUsed/>
    <w:qFormat/>
    <w:rsid w:val="00FE4A14"/>
    <w:pPr>
      <w:keepNext/>
      <w:numPr>
        <w:ilvl w:val="1"/>
        <w:numId w:val="9"/>
      </w:numPr>
      <w:ind w:left="737" w:hanging="737"/>
      <w:outlineLvl w:val="1"/>
    </w:pPr>
    <w:rPr>
      <w:rFonts w:ascii="ＭＳ ゴシック" w:eastAsia="ＭＳ ゴシック" w:hAnsi="ＭＳ ゴシック" w:cstheme="majorBidi"/>
    </w:rPr>
  </w:style>
  <w:style w:type="paragraph" w:styleId="3">
    <w:name w:val="heading 3"/>
    <w:basedOn w:val="2"/>
    <w:next w:val="a0"/>
    <w:link w:val="30"/>
    <w:uiPriority w:val="9"/>
    <w:unhideWhenUsed/>
    <w:qFormat/>
    <w:rsid w:val="0049147A"/>
    <w:pPr>
      <w:keepNext w:val="0"/>
      <w:numPr>
        <w:ilvl w:val="3"/>
        <w:numId w:val="4"/>
      </w:numPr>
      <w:ind w:left="245" w:hangingChars="245" w:hanging="245"/>
      <w:outlineLvl w:val="2"/>
    </w:pPr>
    <w:rPr>
      <w:rFonts w:ascii="ＭＳ 明朝" w:eastAsia="ＭＳ 明朝" w:hAnsi="ＭＳ 明朝"/>
      <w:szCs w:val="24"/>
    </w:rPr>
  </w:style>
  <w:style w:type="paragraph" w:styleId="4">
    <w:name w:val="heading 4"/>
    <w:aliases w:val="章題ﾖﾝｹﾀ,1.1.1タイトル"/>
    <w:basedOn w:val="a1"/>
    <w:next w:val="a0"/>
    <w:link w:val="40"/>
    <w:autoRedefine/>
    <w:unhideWhenUsed/>
    <w:qFormat/>
    <w:rsid w:val="00362A8C"/>
    <w:pPr>
      <w:numPr>
        <w:numId w:val="11"/>
      </w:numPr>
      <w:ind w:leftChars="0" w:left="0" w:firstLineChars="200" w:firstLine="200"/>
      <w:outlineLvl w:val="3"/>
    </w:pPr>
    <w:rPr>
      <w:rFonts w:asciiTheme="majorEastAsia" w:eastAsiaTheme="majorEastAsia" w:hAnsiTheme="majorEastAsi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見出し 1 (文字)"/>
    <w:basedOn w:val="a2"/>
    <w:link w:val="1"/>
    <w:rsid w:val="0049147A"/>
    <w:rPr>
      <w:rFonts w:ascii="ＭＳ ゴシック" w:eastAsia="ＭＳ ゴシック" w:hAnsi="ＭＳ ゴシック"/>
      <w:sz w:val="24"/>
      <w:szCs w:val="24"/>
    </w:rPr>
  </w:style>
  <w:style w:type="paragraph" w:styleId="a1">
    <w:name w:val="List Paragraph"/>
    <w:basedOn w:val="a0"/>
    <w:uiPriority w:val="34"/>
    <w:qFormat/>
    <w:rsid w:val="0049147A"/>
    <w:pPr>
      <w:ind w:leftChars="400" w:left="840"/>
    </w:pPr>
  </w:style>
  <w:style w:type="character" w:customStyle="1" w:styleId="30">
    <w:name w:val="見出し 3 (文字)"/>
    <w:basedOn w:val="a2"/>
    <w:link w:val="3"/>
    <w:uiPriority w:val="9"/>
    <w:rsid w:val="0049147A"/>
    <w:rPr>
      <w:rFonts w:ascii="ＭＳ 明朝" w:eastAsia="ＭＳ 明朝" w:hAnsi="ＭＳ 明朝" w:cstheme="majorBidi"/>
      <w:szCs w:val="24"/>
    </w:rPr>
  </w:style>
  <w:style w:type="character" w:customStyle="1" w:styleId="20">
    <w:name w:val="見出し 2 (文字)"/>
    <w:basedOn w:val="a2"/>
    <w:link w:val="2"/>
    <w:uiPriority w:val="9"/>
    <w:rsid w:val="00FE4A14"/>
    <w:rPr>
      <w:rFonts w:ascii="ＭＳ ゴシック" w:eastAsia="ＭＳ ゴシック" w:hAnsi="ＭＳ ゴシック" w:cstheme="majorBidi"/>
    </w:rPr>
  </w:style>
  <w:style w:type="paragraph" w:customStyle="1" w:styleId="a">
    <w:name w:val="見出し２"/>
    <w:basedOn w:val="1"/>
    <w:next w:val="a0"/>
    <w:link w:val="a5"/>
    <w:qFormat/>
    <w:rsid w:val="001C5E89"/>
    <w:pPr>
      <w:numPr>
        <w:ilvl w:val="1"/>
        <w:numId w:val="6"/>
      </w:numPr>
      <w:tabs>
        <w:tab w:val="left" w:pos="851"/>
      </w:tabs>
    </w:pPr>
    <w:rPr>
      <w:rFonts w:cstheme="majorBidi"/>
      <w:color w:val="000000"/>
      <w:sz w:val="21"/>
      <w14:scene3d>
        <w14:camera w14:prst="orthographicFront"/>
        <w14:lightRig w14:rig="threePt" w14:dir="t">
          <w14:rot w14:lat="0" w14:lon="0" w14:rev="0"/>
        </w14:lightRig>
      </w14:scene3d>
    </w:rPr>
  </w:style>
  <w:style w:type="character" w:customStyle="1" w:styleId="a5">
    <w:name w:val="見出し２ (文字)"/>
    <w:basedOn w:val="a2"/>
    <w:link w:val="a"/>
    <w:rsid w:val="001C5E89"/>
    <w:rPr>
      <w:rFonts w:ascii="ＭＳ ゴシック" w:eastAsia="ＭＳ ゴシック" w:hAnsi="ＭＳ ゴシック" w:cstheme="majorBidi"/>
      <w:color w:val="000000"/>
      <w:szCs w:val="24"/>
      <w14:scene3d>
        <w14:camera w14:prst="orthographicFront"/>
        <w14:lightRig w14:rig="threePt" w14:dir="t">
          <w14:rot w14:lat="0" w14:lon="0" w14:rev="0"/>
        </w14:lightRig>
      </w14:scene3d>
    </w:rPr>
  </w:style>
  <w:style w:type="character" w:customStyle="1" w:styleId="40">
    <w:name w:val="見出し 4 (文字)"/>
    <w:aliases w:val="章題ﾖﾝｹﾀ (文字),1.1.1タイトル (文字)"/>
    <w:basedOn w:val="a2"/>
    <w:link w:val="4"/>
    <w:rsid w:val="00362A8C"/>
    <w:rPr>
      <w:rFonts w:asciiTheme="majorEastAsia" w:eastAsiaTheme="majorEastAsia" w:hAnsiTheme="majorEastAsia"/>
    </w:rPr>
  </w:style>
  <w:style w:type="paragraph" w:customStyle="1" w:styleId="11">
    <w:name w:val="見出し1"/>
    <w:basedOn w:val="a0"/>
    <w:link w:val="12"/>
    <w:qFormat/>
    <w:rsid w:val="001C5E89"/>
    <w:rPr>
      <w:rFonts w:ascii="ＭＳ ゴシック" w:eastAsia="ＭＳ ゴシック" w:hAnsi="ＭＳ ゴシック"/>
      <w:sz w:val="24"/>
    </w:rPr>
  </w:style>
  <w:style w:type="character" w:customStyle="1" w:styleId="12">
    <w:name w:val="見出し1 (文字)"/>
    <w:basedOn w:val="a2"/>
    <w:link w:val="11"/>
    <w:rsid w:val="001C5E89"/>
    <w:rPr>
      <w:rFonts w:ascii="ＭＳ ゴシック" w:eastAsia="ＭＳ ゴシック" w:hAnsi="ＭＳ ゴシック"/>
      <w:sz w:val="24"/>
    </w:rPr>
  </w:style>
  <w:style w:type="table" w:styleId="a6">
    <w:name w:val="Table Grid"/>
    <w:basedOn w:val="a3"/>
    <w:uiPriority w:val="39"/>
    <w:rsid w:val="005520EF"/>
    <w:pPr>
      <w:snapToGrid w:val="0"/>
    </w:pPr>
    <w:rPr>
      <w:rFonts w:ascii="メイリオ" w:eastAsia="メイリオ" w:hAnsi="メイリオ"/>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Plain Text"/>
    <w:basedOn w:val="a0"/>
    <w:link w:val="a8"/>
    <w:unhideWhenUsed/>
    <w:rsid w:val="002E4E9A"/>
    <w:rPr>
      <w:rFonts w:asciiTheme="minorEastAsia" w:eastAsiaTheme="minorEastAsia" w:hAnsi="Courier New" w:cs="Courier New"/>
    </w:rPr>
  </w:style>
  <w:style w:type="character" w:customStyle="1" w:styleId="a8">
    <w:name w:val="書式なし (文字)"/>
    <w:basedOn w:val="a2"/>
    <w:link w:val="a7"/>
    <w:rsid w:val="002E4E9A"/>
    <w:rPr>
      <w:rFonts w:asciiTheme="minorEastAsia" w:hAnsi="Courier New" w:cs="Courier New"/>
    </w:rPr>
  </w:style>
  <w:style w:type="paragraph" w:customStyle="1" w:styleId="a9">
    <w:name w:val="一太郎８/９"/>
    <w:rsid w:val="00AF27EC"/>
    <w:pPr>
      <w:widowControl w:val="0"/>
      <w:wordWrap w:val="0"/>
      <w:autoSpaceDE w:val="0"/>
      <w:autoSpaceDN w:val="0"/>
      <w:adjustRightInd w:val="0"/>
      <w:spacing w:line="371" w:lineRule="atLeast"/>
    </w:pPr>
    <w:rPr>
      <w:rFonts w:ascii="Times New Roman" w:eastAsia="ＭＳ 明朝" w:hAnsi="Times New Roman" w:cs="Times New Roman"/>
      <w:spacing w:val="1"/>
      <w:kern w:val="0"/>
      <w:sz w:val="22"/>
      <w:szCs w:val="22"/>
    </w:rPr>
  </w:style>
  <w:style w:type="paragraph" w:styleId="aa">
    <w:name w:val="header"/>
    <w:basedOn w:val="a0"/>
    <w:link w:val="ab"/>
    <w:unhideWhenUsed/>
    <w:rsid w:val="00017E90"/>
    <w:pPr>
      <w:widowControl w:val="0"/>
      <w:tabs>
        <w:tab w:val="center" w:pos="4252"/>
        <w:tab w:val="right" w:pos="8504"/>
      </w:tabs>
      <w:snapToGrid w:val="0"/>
    </w:pPr>
    <w:rPr>
      <w:rFonts w:ascii="Century" w:hAnsi="Century" w:cs="Times New Roman"/>
      <w:szCs w:val="24"/>
    </w:rPr>
  </w:style>
  <w:style w:type="character" w:customStyle="1" w:styleId="ab">
    <w:name w:val="ヘッダー (文字)"/>
    <w:basedOn w:val="a2"/>
    <w:link w:val="aa"/>
    <w:rsid w:val="00017E90"/>
    <w:rPr>
      <w:rFonts w:ascii="Century" w:eastAsia="ＭＳ 明朝" w:hAnsi="Century" w:cs="Times New Roman"/>
      <w:szCs w:val="24"/>
    </w:rPr>
  </w:style>
  <w:style w:type="paragraph" w:styleId="ac">
    <w:name w:val="Note Heading"/>
    <w:basedOn w:val="a0"/>
    <w:next w:val="a0"/>
    <w:link w:val="ad"/>
    <w:uiPriority w:val="99"/>
    <w:unhideWhenUsed/>
    <w:rsid w:val="00E221AD"/>
    <w:pPr>
      <w:jc w:val="center"/>
    </w:pPr>
  </w:style>
  <w:style w:type="character" w:customStyle="1" w:styleId="ad">
    <w:name w:val="記 (文字)"/>
    <w:basedOn w:val="a2"/>
    <w:link w:val="ac"/>
    <w:uiPriority w:val="99"/>
    <w:rsid w:val="00E221AD"/>
    <w:rPr>
      <w:rFonts w:ascii="ＭＳ 明朝" w:eastAsia="ＭＳ 明朝" w:hAnsi="ＭＳ 明朝"/>
    </w:rPr>
  </w:style>
  <w:style w:type="paragraph" w:styleId="ae">
    <w:name w:val="Closing"/>
    <w:basedOn w:val="a0"/>
    <w:link w:val="af"/>
    <w:uiPriority w:val="99"/>
    <w:unhideWhenUsed/>
    <w:rsid w:val="00E221AD"/>
    <w:pPr>
      <w:jc w:val="right"/>
    </w:pPr>
  </w:style>
  <w:style w:type="character" w:customStyle="1" w:styleId="af">
    <w:name w:val="結語 (文字)"/>
    <w:basedOn w:val="a2"/>
    <w:link w:val="ae"/>
    <w:uiPriority w:val="99"/>
    <w:rsid w:val="00E221AD"/>
    <w:rPr>
      <w:rFonts w:ascii="ＭＳ 明朝" w:eastAsia="ＭＳ 明朝" w:hAnsi="ＭＳ 明朝"/>
    </w:rPr>
  </w:style>
  <w:style w:type="paragraph" w:styleId="af0">
    <w:name w:val="footer"/>
    <w:basedOn w:val="a0"/>
    <w:link w:val="af1"/>
    <w:uiPriority w:val="99"/>
    <w:unhideWhenUsed/>
    <w:rsid w:val="004C7F03"/>
    <w:pPr>
      <w:tabs>
        <w:tab w:val="center" w:pos="4252"/>
        <w:tab w:val="right" w:pos="8504"/>
      </w:tabs>
      <w:snapToGrid w:val="0"/>
    </w:pPr>
  </w:style>
  <w:style w:type="character" w:customStyle="1" w:styleId="af1">
    <w:name w:val="フッター (文字)"/>
    <w:basedOn w:val="a2"/>
    <w:link w:val="af0"/>
    <w:uiPriority w:val="99"/>
    <w:rsid w:val="004C7F03"/>
    <w:rPr>
      <w:rFonts w:ascii="ＭＳ 明朝" w:eastAsia="ＭＳ 明朝" w:hAnsi="ＭＳ 明朝"/>
    </w:rPr>
  </w:style>
  <w:style w:type="paragraph" w:styleId="af2">
    <w:name w:val="Revision"/>
    <w:hidden/>
    <w:uiPriority w:val="99"/>
    <w:semiHidden/>
    <w:rsid w:val="00062853"/>
    <w:pPr>
      <w:jc w:val="left"/>
    </w:pPr>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536487">
      <w:bodyDiv w:val="1"/>
      <w:marLeft w:val="0"/>
      <w:marRight w:val="0"/>
      <w:marTop w:val="0"/>
      <w:marBottom w:val="0"/>
      <w:divBdr>
        <w:top w:val="none" w:sz="0" w:space="0" w:color="auto"/>
        <w:left w:val="none" w:sz="0" w:space="0" w:color="auto"/>
        <w:bottom w:val="none" w:sz="0" w:space="0" w:color="auto"/>
        <w:right w:val="none" w:sz="0" w:space="0" w:color="auto"/>
      </w:divBdr>
    </w:div>
    <w:div w:id="1339846092">
      <w:bodyDiv w:val="1"/>
      <w:marLeft w:val="0"/>
      <w:marRight w:val="0"/>
      <w:marTop w:val="0"/>
      <w:marBottom w:val="0"/>
      <w:divBdr>
        <w:top w:val="none" w:sz="0" w:space="0" w:color="auto"/>
        <w:left w:val="none" w:sz="0" w:space="0" w:color="auto"/>
        <w:bottom w:val="none" w:sz="0" w:space="0" w:color="auto"/>
        <w:right w:val="none" w:sz="0" w:space="0" w:color="auto"/>
      </w:divBdr>
    </w:div>
    <w:div w:id="1835145425">
      <w:bodyDiv w:val="1"/>
      <w:marLeft w:val="0"/>
      <w:marRight w:val="0"/>
      <w:marTop w:val="0"/>
      <w:marBottom w:val="0"/>
      <w:divBdr>
        <w:top w:val="none" w:sz="0" w:space="0" w:color="auto"/>
        <w:left w:val="none" w:sz="0" w:space="0" w:color="auto"/>
        <w:bottom w:val="none" w:sz="0" w:space="0" w:color="auto"/>
        <w:right w:val="none" w:sz="0" w:space="0" w:color="auto"/>
      </w:divBdr>
    </w:div>
    <w:div w:id="2039618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224D2D-64B5-4C60-A43A-7A9A9D540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4</Pages>
  <Words>278</Words>
  <Characters>1585</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2026-07-01T09:57:00Z</cp:lastPrinted>
  <dcterms:created xsi:type="dcterms:W3CDTF">2023-08-28T00:39:00Z</dcterms:created>
  <dcterms:modified xsi:type="dcterms:W3CDTF">2026-09-10T06:44:00Z</dcterms:modified>
</cp:coreProperties>
</file>